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26CC" w14:textId="77777777" w:rsidR="00205F91" w:rsidRDefault="00205F91">
      <w:pPr>
        <w:spacing w:after="0"/>
        <w:rPr>
          <w:sz w:val="40"/>
          <w:szCs w:val="40"/>
        </w:rPr>
      </w:pPr>
      <w:bookmarkStart w:id="0" w:name="_Hlk167086111"/>
      <w:bookmarkEnd w:id="0"/>
    </w:p>
    <w:p w14:paraId="64755871" w14:textId="77777777" w:rsidR="00205F91" w:rsidRDefault="00205F91">
      <w:pPr>
        <w:spacing w:after="0"/>
        <w:rPr>
          <w:sz w:val="40"/>
          <w:szCs w:val="40"/>
        </w:rPr>
      </w:pPr>
    </w:p>
    <w:p w14:paraId="04CEDC51" w14:textId="77777777" w:rsidR="00205F91" w:rsidRDefault="004D2D7A">
      <w:pPr>
        <w:spacing w:after="0"/>
        <w:rPr>
          <w:sz w:val="40"/>
          <w:szCs w:val="40"/>
        </w:rPr>
      </w:pPr>
      <w:r>
        <w:rPr>
          <w:sz w:val="40"/>
          <w:szCs w:val="40"/>
        </w:rPr>
        <w:t xml:space="preserve"> </w:t>
      </w:r>
    </w:p>
    <w:p w14:paraId="0EE6CD2C" w14:textId="77777777" w:rsidR="00205F91" w:rsidRDefault="00205F91">
      <w:pPr>
        <w:spacing w:after="0"/>
        <w:rPr>
          <w:sz w:val="40"/>
          <w:szCs w:val="40"/>
        </w:rPr>
      </w:pPr>
    </w:p>
    <w:p w14:paraId="4759B7DF" w14:textId="522931E0" w:rsidR="00E93745" w:rsidRPr="006119C3" w:rsidRDefault="006D2B95" w:rsidP="006119C3">
      <w:pPr>
        <w:pStyle w:val="Titel"/>
        <w:rPr>
          <w:sz w:val="52"/>
          <w:szCs w:val="52"/>
        </w:rPr>
      </w:pPr>
      <w:r>
        <w:rPr>
          <w:sz w:val="52"/>
          <w:szCs w:val="52"/>
        </w:rPr>
        <w:t>R</w:t>
      </w:r>
      <w:r w:rsidR="00A1141D" w:rsidRPr="006119C3">
        <w:rPr>
          <w:sz w:val="52"/>
          <w:szCs w:val="52"/>
        </w:rPr>
        <w:t>eglement</w:t>
      </w:r>
      <w:r w:rsidR="00AC41B8" w:rsidRPr="006119C3">
        <w:rPr>
          <w:sz w:val="52"/>
          <w:szCs w:val="52"/>
        </w:rPr>
        <w:t xml:space="preserve"> o</w:t>
      </w:r>
      <w:r w:rsidR="00A1141D" w:rsidRPr="006119C3">
        <w:rPr>
          <w:sz w:val="52"/>
          <w:szCs w:val="52"/>
        </w:rPr>
        <w:t xml:space="preserve">udercommissie </w:t>
      </w:r>
    </w:p>
    <w:p w14:paraId="252F6DE5" w14:textId="77777777" w:rsidR="006D38A8" w:rsidRDefault="006D38A8">
      <w:pPr>
        <w:spacing w:after="0" w:line="240" w:lineRule="auto"/>
        <w:rPr>
          <w:rFonts w:ascii="Bookman Old Style" w:hAnsi="Bookman Old Style"/>
          <w:sz w:val="40"/>
          <w:szCs w:val="40"/>
        </w:rPr>
      </w:pPr>
    </w:p>
    <w:p w14:paraId="27979FD8" w14:textId="77777777" w:rsidR="00497D0A" w:rsidRDefault="00497D0A">
      <w:pPr>
        <w:spacing w:after="0" w:line="240" w:lineRule="auto"/>
        <w:rPr>
          <w:rFonts w:ascii="Bookman Old Style" w:hAnsi="Bookman Old Style"/>
          <w:sz w:val="40"/>
          <w:szCs w:val="40"/>
        </w:rPr>
      </w:pPr>
    </w:p>
    <w:p w14:paraId="7EDBD70A" w14:textId="77777777" w:rsidR="00497D0A" w:rsidRDefault="00497D0A">
      <w:pPr>
        <w:spacing w:after="0" w:line="240" w:lineRule="auto"/>
        <w:rPr>
          <w:rFonts w:ascii="Bookman Old Style" w:hAnsi="Bookman Old Style"/>
          <w:sz w:val="40"/>
          <w:szCs w:val="40"/>
        </w:rPr>
      </w:pPr>
    </w:p>
    <w:p w14:paraId="52D595F7" w14:textId="77777777" w:rsidR="00497D0A" w:rsidRDefault="00497D0A">
      <w:pPr>
        <w:spacing w:after="0" w:line="240" w:lineRule="auto"/>
        <w:rPr>
          <w:rFonts w:ascii="Bookman Old Style" w:hAnsi="Bookman Old Style"/>
          <w:sz w:val="40"/>
          <w:szCs w:val="40"/>
        </w:rPr>
      </w:pPr>
    </w:p>
    <w:p w14:paraId="66E6FDF8" w14:textId="77777777" w:rsidR="00497D0A" w:rsidRDefault="00497D0A">
      <w:pPr>
        <w:spacing w:after="0" w:line="240" w:lineRule="auto"/>
        <w:rPr>
          <w:rFonts w:ascii="Bookman Old Style" w:hAnsi="Bookman Old Style"/>
          <w:sz w:val="40"/>
          <w:szCs w:val="40"/>
        </w:rPr>
      </w:pPr>
    </w:p>
    <w:p w14:paraId="46A9F9BF" w14:textId="77777777" w:rsidR="00497D0A" w:rsidRDefault="00497D0A">
      <w:pPr>
        <w:spacing w:after="0" w:line="240" w:lineRule="auto"/>
        <w:rPr>
          <w:rFonts w:ascii="Bookman Old Style" w:hAnsi="Bookman Old Style"/>
          <w:sz w:val="40"/>
          <w:szCs w:val="40"/>
        </w:rPr>
      </w:pPr>
    </w:p>
    <w:p w14:paraId="01DEE863" w14:textId="77777777" w:rsidR="00497D0A" w:rsidRDefault="00497D0A">
      <w:pPr>
        <w:spacing w:after="0" w:line="240" w:lineRule="auto"/>
        <w:rPr>
          <w:rFonts w:ascii="Bookman Old Style" w:hAnsi="Bookman Old Style"/>
          <w:sz w:val="40"/>
          <w:szCs w:val="40"/>
        </w:rPr>
      </w:pPr>
    </w:p>
    <w:p w14:paraId="5F85C2D4" w14:textId="77777777" w:rsidR="00497D0A" w:rsidRPr="001B3B8A" w:rsidRDefault="00497D0A">
      <w:pPr>
        <w:spacing w:after="0" w:line="240" w:lineRule="auto"/>
        <w:rPr>
          <w:rFonts w:ascii="Bookman Old Style" w:hAnsi="Bookman Old Style"/>
          <w:sz w:val="40"/>
          <w:szCs w:val="40"/>
        </w:rPr>
      </w:pPr>
    </w:p>
    <w:p w14:paraId="299026F2" w14:textId="77777777" w:rsidR="00185997" w:rsidRPr="001B3B8A" w:rsidRDefault="00185997">
      <w:pPr>
        <w:spacing w:after="0" w:line="240" w:lineRule="auto"/>
        <w:rPr>
          <w:rFonts w:ascii="Bookman Old Style" w:hAnsi="Bookman Old Style"/>
          <w:b/>
          <w:sz w:val="28"/>
          <w:szCs w:val="28"/>
        </w:rPr>
      </w:pPr>
    </w:p>
    <w:p w14:paraId="1A32D9EC" w14:textId="77777777" w:rsidR="00185997" w:rsidRPr="001B3B8A" w:rsidRDefault="00185997">
      <w:pPr>
        <w:spacing w:after="0" w:line="240" w:lineRule="auto"/>
        <w:rPr>
          <w:rFonts w:ascii="Bookman Old Style" w:hAnsi="Bookman Old Style"/>
          <w:b/>
          <w:sz w:val="28"/>
          <w:szCs w:val="28"/>
        </w:rPr>
      </w:pPr>
    </w:p>
    <w:p w14:paraId="2BDEFB91" w14:textId="77777777" w:rsidR="00185997" w:rsidRPr="001B3B8A" w:rsidRDefault="00185997">
      <w:pPr>
        <w:spacing w:after="0" w:line="240" w:lineRule="auto"/>
        <w:rPr>
          <w:rFonts w:ascii="Bookman Old Style" w:hAnsi="Bookman Old Style"/>
          <w:b/>
          <w:sz w:val="28"/>
          <w:szCs w:val="28"/>
        </w:rPr>
      </w:pPr>
    </w:p>
    <w:p w14:paraId="2465B26F" w14:textId="77777777" w:rsidR="00596831" w:rsidRDefault="00596831">
      <w:pPr>
        <w:spacing w:after="0" w:line="240" w:lineRule="auto"/>
        <w:rPr>
          <w:rFonts w:ascii="Bookman Old Style" w:hAnsi="Bookman Old Style"/>
          <w:b/>
          <w:sz w:val="28"/>
          <w:szCs w:val="28"/>
        </w:rPr>
      </w:pPr>
    </w:p>
    <w:p w14:paraId="6C7B0E1C" w14:textId="77777777" w:rsidR="00596831" w:rsidRDefault="00596831">
      <w:pPr>
        <w:spacing w:after="0" w:line="240" w:lineRule="auto"/>
        <w:rPr>
          <w:rFonts w:ascii="Bookman Old Style" w:hAnsi="Bookman Old Style"/>
          <w:b/>
          <w:sz w:val="28"/>
          <w:szCs w:val="28"/>
        </w:rPr>
      </w:pPr>
    </w:p>
    <w:p w14:paraId="47D93471" w14:textId="77777777" w:rsidR="00596831" w:rsidRDefault="00596831">
      <w:pPr>
        <w:spacing w:after="0" w:line="240" w:lineRule="auto"/>
        <w:rPr>
          <w:rFonts w:ascii="Bookman Old Style" w:hAnsi="Bookman Old Style"/>
          <w:b/>
          <w:sz w:val="28"/>
          <w:szCs w:val="28"/>
        </w:rPr>
      </w:pPr>
    </w:p>
    <w:p w14:paraId="72BDBF05" w14:textId="77777777" w:rsidR="00596831" w:rsidRDefault="00596831">
      <w:pPr>
        <w:spacing w:after="0" w:line="240" w:lineRule="auto"/>
        <w:rPr>
          <w:rFonts w:ascii="Bookman Old Style" w:hAnsi="Bookman Old Style"/>
          <w:b/>
          <w:sz w:val="28"/>
          <w:szCs w:val="28"/>
        </w:rPr>
      </w:pPr>
    </w:p>
    <w:p w14:paraId="11038D33" w14:textId="116B3944" w:rsidR="006D38A8" w:rsidRPr="001B3B8A" w:rsidRDefault="006D38A8">
      <w:pPr>
        <w:spacing w:after="0" w:line="240" w:lineRule="auto"/>
        <w:rPr>
          <w:rFonts w:ascii="Bookman Old Style" w:hAnsi="Bookman Old Style"/>
          <w:b/>
          <w:sz w:val="24"/>
          <w:szCs w:val="24"/>
        </w:rPr>
      </w:pPr>
      <w:r w:rsidRPr="001B3B8A">
        <w:rPr>
          <w:rFonts w:ascii="Bookman Old Style" w:hAnsi="Bookman Old Style"/>
          <w:b/>
          <w:sz w:val="24"/>
          <w:szCs w:val="24"/>
        </w:rPr>
        <w:br w:type="page"/>
      </w:r>
    </w:p>
    <w:p w14:paraId="59A236F3" w14:textId="5F3EB96A" w:rsidR="00D43D7E" w:rsidRDefault="00D43D7E" w:rsidP="00D43D7E">
      <w:pPr>
        <w:spacing w:after="0"/>
        <w:jc w:val="center"/>
        <w:rPr>
          <w:sz w:val="40"/>
          <w:szCs w:val="40"/>
        </w:rPr>
      </w:pPr>
      <w:r>
        <w:rPr>
          <w:rFonts w:ascii="Bookman Old Style" w:hAnsi="Bookman Old Style"/>
          <w:noProof/>
          <w:sz w:val="40"/>
          <w:szCs w:val="40"/>
        </w:rPr>
        <w:lastRenderedPageBreak/>
        <w:drawing>
          <wp:inline distT="0" distB="0" distL="0" distR="0" wp14:anchorId="045C13E5" wp14:editId="3A005739">
            <wp:extent cx="2076450" cy="2076450"/>
            <wp:effectExtent l="0" t="0" r="0" b="0"/>
            <wp:docPr id="13342093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09362" name="Afbeelding 13342093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6450" cy="2076450"/>
                    </a:xfrm>
                    <a:prstGeom prst="rect">
                      <a:avLst/>
                    </a:prstGeom>
                  </pic:spPr>
                </pic:pic>
              </a:graphicData>
            </a:graphic>
          </wp:inline>
        </w:drawing>
      </w:r>
    </w:p>
    <w:p w14:paraId="374F55D3" w14:textId="77777777" w:rsidR="00D43D7E" w:rsidRDefault="00D43D7E">
      <w:pPr>
        <w:spacing w:after="0"/>
        <w:rPr>
          <w:sz w:val="40"/>
          <w:szCs w:val="40"/>
        </w:rPr>
      </w:pPr>
    </w:p>
    <w:p w14:paraId="504CA801" w14:textId="3F22DB99" w:rsidR="00C53C92" w:rsidRPr="006C5450" w:rsidRDefault="00C53C92">
      <w:pPr>
        <w:spacing w:after="0"/>
        <w:rPr>
          <w:sz w:val="40"/>
          <w:szCs w:val="40"/>
        </w:rPr>
      </w:pPr>
      <w:r w:rsidRPr="006C5450">
        <w:rPr>
          <w:sz w:val="40"/>
          <w:szCs w:val="40"/>
        </w:rPr>
        <w:t>Inhoud</w:t>
      </w:r>
    </w:p>
    <w:p w14:paraId="27D61D55" w14:textId="77777777" w:rsidR="00C53C92" w:rsidRPr="006C5450" w:rsidRDefault="00C53C92">
      <w:pPr>
        <w:spacing w:after="0"/>
        <w:rPr>
          <w:sz w:val="20"/>
          <w:szCs w:val="20"/>
        </w:rPr>
      </w:pPr>
    </w:p>
    <w:p w14:paraId="5C302017" w14:textId="77777777" w:rsidR="00C53C92" w:rsidRPr="006C5450" w:rsidRDefault="00C53C92">
      <w:pPr>
        <w:spacing w:after="0"/>
        <w:rPr>
          <w:sz w:val="20"/>
          <w:szCs w:val="20"/>
        </w:rPr>
      </w:pPr>
      <w:r w:rsidRPr="006C5450">
        <w:rPr>
          <w:sz w:val="20"/>
          <w:szCs w:val="20"/>
        </w:rPr>
        <w:t>Inleiding</w:t>
      </w:r>
      <w:r w:rsidR="006D38A8" w:rsidRPr="006C5450">
        <w:rPr>
          <w:sz w:val="20"/>
          <w:szCs w:val="20"/>
        </w:rPr>
        <w:tab/>
      </w:r>
      <w:r w:rsidR="006D38A8" w:rsidRPr="006C5450">
        <w:rPr>
          <w:sz w:val="20"/>
          <w:szCs w:val="20"/>
        </w:rPr>
        <w:tab/>
      </w:r>
      <w:r w:rsidR="006D38A8" w:rsidRPr="006C5450">
        <w:rPr>
          <w:sz w:val="20"/>
          <w:szCs w:val="20"/>
        </w:rPr>
        <w:tab/>
      </w:r>
      <w:r w:rsidR="006D38A8" w:rsidRPr="006C5450">
        <w:rPr>
          <w:sz w:val="20"/>
          <w:szCs w:val="20"/>
        </w:rPr>
        <w:tab/>
      </w:r>
      <w:r w:rsidR="006D38A8" w:rsidRPr="006C5450">
        <w:rPr>
          <w:sz w:val="20"/>
          <w:szCs w:val="20"/>
        </w:rPr>
        <w:tab/>
      </w:r>
      <w:r w:rsidR="006D38A8" w:rsidRPr="006C5450">
        <w:rPr>
          <w:sz w:val="20"/>
          <w:szCs w:val="20"/>
        </w:rPr>
        <w:tab/>
      </w:r>
      <w:r w:rsidR="006D38A8" w:rsidRPr="006C5450">
        <w:rPr>
          <w:sz w:val="20"/>
          <w:szCs w:val="20"/>
        </w:rPr>
        <w:tab/>
      </w:r>
      <w:r w:rsidR="006D38A8" w:rsidRPr="006C5450">
        <w:rPr>
          <w:sz w:val="20"/>
          <w:szCs w:val="20"/>
        </w:rPr>
        <w:tab/>
      </w:r>
      <w:r w:rsidR="006D38A8" w:rsidRPr="006C5450">
        <w:rPr>
          <w:sz w:val="20"/>
          <w:szCs w:val="20"/>
        </w:rPr>
        <w:tab/>
      </w:r>
      <w:r w:rsidR="006D38A8" w:rsidRPr="006C5450">
        <w:rPr>
          <w:sz w:val="20"/>
          <w:szCs w:val="20"/>
        </w:rPr>
        <w:tab/>
      </w:r>
      <w:r w:rsidR="006D38A8" w:rsidRPr="006C5450">
        <w:rPr>
          <w:sz w:val="20"/>
          <w:szCs w:val="20"/>
        </w:rPr>
        <w:tab/>
        <w:t>3</w:t>
      </w:r>
    </w:p>
    <w:p w14:paraId="3D4C06DF" w14:textId="77777777" w:rsidR="00C53C92" w:rsidRPr="006C5450" w:rsidRDefault="007B2B02">
      <w:pPr>
        <w:spacing w:after="0"/>
        <w:rPr>
          <w:sz w:val="20"/>
          <w:szCs w:val="20"/>
        </w:rPr>
      </w:pPr>
      <w:r w:rsidRPr="006C5450">
        <w:rPr>
          <w:sz w:val="20"/>
          <w:szCs w:val="20"/>
        </w:rPr>
        <w:t xml:space="preserve">1. </w:t>
      </w:r>
      <w:r w:rsidR="009356A3" w:rsidRPr="006C5450">
        <w:rPr>
          <w:sz w:val="20"/>
          <w:szCs w:val="20"/>
        </w:rPr>
        <w:t>R</w:t>
      </w:r>
      <w:r w:rsidR="00C53C92" w:rsidRPr="006C5450">
        <w:rPr>
          <w:sz w:val="20"/>
          <w:szCs w:val="20"/>
        </w:rPr>
        <w:t>eglement oudercommissie</w:t>
      </w:r>
      <w:r w:rsidR="00290615" w:rsidRPr="006C5450">
        <w:rPr>
          <w:sz w:val="20"/>
          <w:szCs w:val="20"/>
        </w:rPr>
        <w:tab/>
      </w:r>
      <w:r w:rsidR="00290615" w:rsidRPr="006C5450">
        <w:rPr>
          <w:sz w:val="20"/>
          <w:szCs w:val="20"/>
        </w:rPr>
        <w:tab/>
      </w:r>
      <w:r w:rsidR="00290615" w:rsidRPr="006C5450">
        <w:rPr>
          <w:sz w:val="20"/>
          <w:szCs w:val="20"/>
        </w:rPr>
        <w:tab/>
      </w:r>
      <w:r w:rsidR="00290615" w:rsidRPr="006C5450">
        <w:rPr>
          <w:sz w:val="20"/>
          <w:szCs w:val="20"/>
        </w:rPr>
        <w:tab/>
      </w:r>
      <w:r w:rsidR="00290615" w:rsidRPr="006C5450">
        <w:rPr>
          <w:sz w:val="20"/>
          <w:szCs w:val="20"/>
        </w:rPr>
        <w:tab/>
      </w:r>
      <w:r w:rsidR="00290615" w:rsidRPr="006C5450">
        <w:rPr>
          <w:sz w:val="20"/>
          <w:szCs w:val="20"/>
        </w:rPr>
        <w:tab/>
      </w:r>
      <w:r w:rsidR="00290615" w:rsidRPr="006C5450">
        <w:rPr>
          <w:sz w:val="20"/>
          <w:szCs w:val="20"/>
        </w:rPr>
        <w:tab/>
      </w:r>
      <w:r w:rsidR="009356A3" w:rsidRPr="006C5450">
        <w:rPr>
          <w:sz w:val="20"/>
          <w:szCs w:val="20"/>
        </w:rPr>
        <w:tab/>
      </w:r>
      <w:r w:rsidR="006D38A8" w:rsidRPr="006C5450">
        <w:rPr>
          <w:sz w:val="20"/>
          <w:szCs w:val="20"/>
        </w:rPr>
        <w:t>6</w:t>
      </w:r>
      <w:r w:rsidR="00290615" w:rsidRPr="006C5450">
        <w:rPr>
          <w:sz w:val="20"/>
          <w:szCs w:val="20"/>
        </w:rPr>
        <w:t xml:space="preserve"> </w:t>
      </w:r>
    </w:p>
    <w:p w14:paraId="28B05DCC" w14:textId="77777777" w:rsidR="00C53C92" w:rsidRPr="006C5450" w:rsidRDefault="007B2B02">
      <w:pPr>
        <w:spacing w:after="0"/>
        <w:rPr>
          <w:sz w:val="20"/>
          <w:szCs w:val="20"/>
        </w:rPr>
      </w:pPr>
      <w:r w:rsidRPr="006C5450">
        <w:rPr>
          <w:sz w:val="20"/>
          <w:szCs w:val="20"/>
        </w:rPr>
        <w:t xml:space="preserve">2. </w:t>
      </w:r>
      <w:r w:rsidR="009356A3" w:rsidRPr="006C5450">
        <w:rPr>
          <w:sz w:val="20"/>
          <w:szCs w:val="20"/>
        </w:rPr>
        <w:t>H</w:t>
      </w:r>
      <w:r w:rsidR="00C53C92" w:rsidRPr="006C5450">
        <w:rPr>
          <w:sz w:val="20"/>
          <w:szCs w:val="20"/>
        </w:rPr>
        <w:t>uishoudelijk reglement oudercommissie</w:t>
      </w:r>
      <w:r w:rsidR="001B3B8A" w:rsidRPr="006C5450">
        <w:rPr>
          <w:sz w:val="20"/>
          <w:szCs w:val="20"/>
        </w:rPr>
        <w:tab/>
      </w:r>
      <w:r w:rsidR="001B3B8A" w:rsidRPr="006C5450">
        <w:rPr>
          <w:sz w:val="20"/>
          <w:szCs w:val="20"/>
        </w:rPr>
        <w:tab/>
        <w:t xml:space="preserve"> </w:t>
      </w:r>
      <w:r w:rsidR="001B3B8A" w:rsidRPr="006C5450">
        <w:rPr>
          <w:sz w:val="20"/>
          <w:szCs w:val="20"/>
        </w:rPr>
        <w:tab/>
      </w:r>
      <w:r w:rsidR="001B3B8A" w:rsidRPr="006C5450">
        <w:rPr>
          <w:sz w:val="20"/>
          <w:szCs w:val="20"/>
        </w:rPr>
        <w:tab/>
      </w:r>
      <w:r w:rsidR="001B3B8A" w:rsidRPr="006C5450">
        <w:rPr>
          <w:sz w:val="20"/>
          <w:szCs w:val="20"/>
        </w:rPr>
        <w:tab/>
      </w:r>
      <w:r w:rsidR="004413BD" w:rsidRPr="006C5450">
        <w:rPr>
          <w:sz w:val="20"/>
          <w:szCs w:val="20"/>
        </w:rPr>
        <w:tab/>
      </w:r>
      <w:r w:rsidR="00343148" w:rsidRPr="006C5450">
        <w:rPr>
          <w:sz w:val="20"/>
          <w:szCs w:val="20"/>
        </w:rPr>
        <w:t>9</w:t>
      </w:r>
    </w:p>
    <w:p w14:paraId="110B2B36" w14:textId="77777777" w:rsidR="00202CF2" w:rsidRPr="006C5450" w:rsidRDefault="00B47B9C" w:rsidP="00202CF2">
      <w:pPr>
        <w:spacing w:line="240" w:lineRule="auto"/>
        <w:rPr>
          <w:sz w:val="20"/>
          <w:szCs w:val="20"/>
        </w:rPr>
      </w:pPr>
      <w:r w:rsidRPr="006C5450">
        <w:rPr>
          <w:sz w:val="20"/>
          <w:szCs w:val="20"/>
        </w:rPr>
        <w:t xml:space="preserve">Deel A: </w:t>
      </w:r>
      <w:r w:rsidR="00C53C92" w:rsidRPr="006C5450">
        <w:rPr>
          <w:sz w:val="20"/>
          <w:szCs w:val="20"/>
        </w:rPr>
        <w:t>Werkwijze oudercommissie</w:t>
      </w:r>
      <w:r w:rsidR="001C7313" w:rsidRPr="006C5450">
        <w:rPr>
          <w:sz w:val="20"/>
          <w:szCs w:val="20"/>
        </w:rPr>
        <w:t xml:space="preserve"> (vastgesteld door de oudercommissie)</w:t>
      </w:r>
    </w:p>
    <w:p w14:paraId="748570C2" w14:textId="77777777" w:rsidR="00C53C92" w:rsidRPr="006C5450" w:rsidRDefault="00B47B9C" w:rsidP="00202CF2">
      <w:pPr>
        <w:spacing w:line="240" w:lineRule="auto"/>
        <w:rPr>
          <w:sz w:val="20"/>
          <w:szCs w:val="20"/>
        </w:rPr>
      </w:pPr>
      <w:r w:rsidRPr="006C5450">
        <w:rPr>
          <w:sz w:val="20"/>
          <w:szCs w:val="20"/>
        </w:rPr>
        <w:t>Deel B</w:t>
      </w:r>
      <w:r w:rsidR="00EE34D2" w:rsidRPr="006C5450">
        <w:rPr>
          <w:sz w:val="20"/>
          <w:szCs w:val="20"/>
        </w:rPr>
        <w:t>:</w:t>
      </w:r>
      <w:r w:rsidRPr="006C5450">
        <w:rPr>
          <w:sz w:val="20"/>
          <w:szCs w:val="20"/>
        </w:rPr>
        <w:t xml:space="preserve"> </w:t>
      </w:r>
      <w:r w:rsidR="00C53C92" w:rsidRPr="006C5450">
        <w:rPr>
          <w:sz w:val="20"/>
          <w:szCs w:val="20"/>
        </w:rPr>
        <w:t xml:space="preserve">Afspraken tussen oudercommissie en kinderopvangorganisatie </w:t>
      </w:r>
      <w:r w:rsidR="001B3B8A" w:rsidRPr="006C5450">
        <w:rPr>
          <w:sz w:val="20"/>
          <w:szCs w:val="20"/>
        </w:rPr>
        <w:tab/>
      </w:r>
      <w:r w:rsidR="004413BD" w:rsidRPr="006C5450">
        <w:rPr>
          <w:sz w:val="20"/>
          <w:szCs w:val="20"/>
        </w:rPr>
        <w:tab/>
      </w:r>
      <w:r w:rsidR="004413BD" w:rsidRPr="006C5450">
        <w:rPr>
          <w:sz w:val="20"/>
          <w:szCs w:val="20"/>
        </w:rPr>
        <w:tab/>
      </w:r>
      <w:r w:rsidR="00343148" w:rsidRPr="006C5450">
        <w:rPr>
          <w:sz w:val="20"/>
          <w:szCs w:val="20"/>
        </w:rPr>
        <w:t>14</w:t>
      </w:r>
      <w:r w:rsidR="00290615" w:rsidRPr="006C5450">
        <w:rPr>
          <w:sz w:val="20"/>
          <w:szCs w:val="20"/>
        </w:rPr>
        <w:br/>
      </w:r>
      <w:r w:rsidR="00C53C92" w:rsidRPr="006C5450">
        <w:rPr>
          <w:sz w:val="20"/>
          <w:szCs w:val="20"/>
        </w:rPr>
        <w:t>(</w:t>
      </w:r>
      <w:r w:rsidR="001C7313" w:rsidRPr="006C5450">
        <w:rPr>
          <w:sz w:val="20"/>
          <w:szCs w:val="20"/>
        </w:rPr>
        <w:t xml:space="preserve">vastgesteld door </w:t>
      </w:r>
      <w:r w:rsidR="001D6476" w:rsidRPr="006C5450">
        <w:rPr>
          <w:sz w:val="20"/>
          <w:szCs w:val="20"/>
        </w:rPr>
        <w:t xml:space="preserve">de </w:t>
      </w:r>
      <w:r w:rsidR="001C7313" w:rsidRPr="006C5450">
        <w:rPr>
          <w:sz w:val="20"/>
          <w:szCs w:val="20"/>
        </w:rPr>
        <w:t xml:space="preserve">oudercommissie en kinderopvangorganisatie tezamen) </w:t>
      </w:r>
    </w:p>
    <w:p w14:paraId="62C3F4D9" w14:textId="77777777" w:rsidR="00D43D7E" w:rsidRDefault="00D43D7E" w:rsidP="00D57714">
      <w:pPr>
        <w:spacing w:after="0"/>
        <w:rPr>
          <w:rFonts w:ascii="Bookman Old Style" w:hAnsi="Bookman Old Style"/>
          <w:sz w:val="40"/>
          <w:szCs w:val="40"/>
        </w:rPr>
      </w:pPr>
    </w:p>
    <w:p w14:paraId="7BD0586B" w14:textId="77777777" w:rsidR="00D43D7E" w:rsidRDefault="00D43D7E" w:rsidP="00D57714">
      <w:pPr>
        <w:spacing w:after="0"/>
        <w:rPr>
          <w:rFonts w:ascii="Bookman Old Style" w:hAnsi="Bookman Old Style"/>
          <w:sz w:val="40"/>
          <w:szCs w:val="40"/>
        </w:rPr>
      </w:pPr>
    </w:p>
    <w:p w14:paraId="7143014F" w14:textId="7A0E8377" w:rsidR="00D43D7E" w:rsidRDefault="00D43D7E" w:rsidP="00D43D7E">
      <w:pPr>
        <w:spacing w:after="0"/>
        <w:jc w:val="center"/>
        <w:rPr>
          <w:rFonts w:ascii="Bookman Old Style" w:hAnsi="Bookman Old Style"/>
          <w:sz w:val="40"/>
          <w:szCs w:val="40"/>
        </w:rPr>
      </w:pPr>
    </w:p>
    <w:p w14:paraId="43ABD7B3" w14:textId="77777777" w:rsidR="00D43D7E" w:rsidRDefault="00D43D7E" w:rsidP="00D57714">
      <w:pPr>
        <w:spacing w:after="0"/>
        <w:rPr>
          <w:rFonts w:ascii="Bookman Old Style" w:hAnsi="Bookman Old Style"/>
          <w:sz w:val="40"/>
          <w:szCs w:val="40"/>
        </w:rPr>
      </w:pPr>
    </w:p>
    <w:p w14:paraId="43E34B89" w14:textId="77777777" w:rsidR="00D43D7E" w:rsidRDefault="00D43D7E" w:rsidP="00D57714">
      <w:pPr>
        <w:spacing w:after="0"/>
        <w:rPr>
          <w:rFonts w:ascii="Bookman Old Style" w:hAnsi="Bookman Old Style"/>
          <w:sz w:val="40"/>
          <w:szCs w:val="40"/>
        </w:rPr>
      </w:pPr>
    </w:p>
    <w:p w14:paraId="3E43C0E2" w14:textId="327EC1F3" w:rsidR="0012578F" w:rsidRPr="006C5450" w:rsidRDefault="00C53C92" w:rsidP="00D57714">
      <w:pPr>
        <w:spacing w:after="0"/>
        <w:rPr>
          <w:sz w:val="24"/>
          <w:szCs w:val="24"/>
        </w:rPr>
      </w:pPr>
      <w:r w:rsidRPr="001B3B8A">
        <w:rPr>
          <w:rFonts w:ascii="Bookman Old Style" w:hAnsi="Bookman Old Style"/>
          <w:sz w:val="40"/>
          <w:szCs w:val="40"/>
        </w:rPr>
        <w:br w:type="page"/>
      </w:r>
      <w:r w:rsidR="0012578F" w:rsidRPr="006C5450">
        <w:rPr>
          <w:sz w:val="40"/>
          <w:szCs w:val="40"/>
        </w:rPr>
        <w:lastRenderedPageBreak/>
        <w:t xml:space="preserve">Inleiding </w:t>
      </w:r>
    </w:p>
    <w:p w14:paraId="484B6210" w14:textId="77777777" w:rsidR="00E45780" w:rsidRPr="001B3B8A" w:rsidRDefault="00E45780">
      <w:pPr>
        <w:spacing w:after="0"/>
        <w:rPr>
          <w:rFonts w:ascii="Bookman Old Style" w:hAnsi="Bookman Old Style"/>
          <w:b/>
          <w:bCs/>
          <w:sz w:val="40"/>
          <w:szCs w:val="40"/>
        </w:rPr>
      </w:pPr>
    </w:p>
    <w:p w14:paraId="0EFDCFFD" w14:textId="77777777" w:rsidR="0012578F" w:rsidRPr="006C5450" w:rsidRDefault="0012578F" w:rsidP="0032561B">
      <w:pPr>
        <w:pStyle w:val="Plattetekstinspringen"/>
        <w:numPr>
          <w:ilvl w:val="0"/>
          <w:numId w:val="2"/>
        </w:numPr>
        <w:spacing w:after="0"/>
        <w:ind w:left="284" w:hanging="284"/>
        <w:rPr>
          <w:rStyle w:val="Nadruk"/>
          <w:rFonts w:ascii="Calibri" w:hAnsi="Calibri"/>
        </w:rPr>
      </w:pPr>
      <w:r w:rsidRPr="006C5450">
        <w:rPr>
          <w:rStyle w:val="Nadruk"/>
          <w:rFonts w:ascii="Calibri" w:hAnsi="Calibri" w:cs="Calibri"/>
          <w:b/>
          <w:i w:val="0"/>
          <w:iCs w:val="0"/>
          <w:sz w:val="24"/>
          <w:szCs w:val="24"/>
        </w:rPr>
        <w:t xml:space="preserve">Algemeen </w:t>
      </w:r>
    </w:p>
    <w:p w14:paraId="3A20DE06" w14:textId="77777777" w:rsidR="0012578F" w:rsidRPr="006C5450" w:rsidRDefault="0012578F">
      <w:pPr>
        <w:pStyle w:val="Plattetekstinspringen"/>
        <w:spacing w:after="0"/>
        <w:ind w:left="0"/>
        <w:rPr>
          <w:rStyle w:val="Nadruk"/>
          <w:rFonts w:ascii="Calibri" w:hAnsi="Calibri"/>
        </w:rPr>
      </w:pPr>
      <w:r w:rsidRPr="006C5450">
        <w:rPr>
          <w:rStyle w:val="Nadruk"/>
          <w:rFonts w:ascii="Calibri" w:hAnsi="Calibri" w:cs="Calibri"/>
          <w:i w:val="0"/>
          <w:iCs w:val="0"/>
          <w:sz w:val="20"/>
          <w:szCs w:val="20"/>
        </w:rPr>
        <w:t xml:space="preserve">Zowel ouders als ondernemers in de kinderopvang vinden het belangrijk dat ouders kunnen adviseren bij belangrijke onderwerpen betreffende de opvang van hun kind(eren). </w:t>
      </w:r>
    </w:p>
    <w:p w14:paraId="19F2601A" w14:textId="77777777" w:rsidR="0012578F" w:rsidRPr="006C5450" w:rsidRDefault="0012578F">
      <w:pPr>
        <w:pStyle w:val="Normaalweb"/>
        <w:spacing w:before="0" w:beforeAutospacing="0" w:after="0" w:afterAutospacing="0" w:line="276" w:lineRule="auto"/>
        <w:rPr>
          <w:rStyle w:val="Nadruk"/>
          <w:rFonts w:ascii="Calibri" w:hAnsi="Calibri"/>
          <w:sz w:val="22"/>
          <w:szCs w:val="22"/>
          <w:lang w:eastAsia="en-US"/>
        </w:rPr>
      </w:pPr>
      <w:r w:rsidRPr="006C5450">
        <w:rPr>
          <w:rStyle w:val="Nadruk"/>
          <w:rFonts w:ascii="Calibri" w:hAnsi="Calibri" w:cs="Calibri"/>
          <w:i w:val="0"/>
          <w:iCs w:val="0"/>
          <w:sz w:val="20"/>
          <w:szCs w:val="20"/>
        </w:rPr>
        <w:t>De Wet kinderopvang stelt een oudercommissie v</w:t>
      </w:r>
      <w:r w:rsidR="006C2EF9" w:rsidRPr="006C5450">
        <w:rPr>
          <w:rStyle w:val="Nadruk"/>
          <w:rFonts w:ascii="Calibri" w:hAnsi="Calibri" w:cs="Calibri"/>
          <w:i w:val="0"/>
          <w:iCs w:val="0"/>
          <w:sz w:val="20"/>
          <w:szCs w:val="20"/>
        </w:rPr>
        <w:t>erplicht</w:t>
      </w:r>
      <w:r w:rsidR="00B12C33" w:rsidRPr="006C5450">
        <w:rPr>
          <w:rStyle w:val="Voetnootmarkering"/>
          <w:rFonts w:ascii="Calibri" w:hAnsi="Calibri"/>
          <w:sz w:val="20"/>
          <w:szCs w:val="20"/>
        </w:rPr>
        <w:footnoteReference w:id="1"/>
      </w:r>
      <w:r w:rsidR="00596831" w:rsidRPr="006C5450">
        <w:rPr>
          <w:rStyle w:val="Nadruk"/>
          <w:rFonts w:ascii="Calibri" w:hAnsi="Calibri" w:cs="Calibri"/>
          <w:i w:val="0"/>
          <w:iCs w:val="0"/>
          <w:sz w:val="20"/>
          <w:szCs w:val="20"/>
        </w:rPr>
        <w:t xml:space="preserve"> </w:t>
      </w:r>
      <w:r w:rsidR="006C2EF9" w:rsidRPr="006C5450">
        <w:rPr>
          <w:rStyle w:val="Nadruk"/>
          <w:rFonts w:ascii="Calibri" w:hAnsi="Calibri" w:cs="Calibri"/>
          <w:i w:val="0"/>
          <w:iCs w:val="0"/>
          <w:sz w:val="20"/>
          <w:szCs w:val="20"/>
        </w:rPr>
        <w:t>op ieder kindercentrum</w:t>
      </w:r>
      <w:r w:rsidR="00596831" w:rsidRPr="006C5450">
        <w:rPr>
          <w:rStyle w:val="Nadruk"/>
          <w:rFonts w:ascii="Calibri" w:hAnsi="Calibri" w:cs="Calibri"/>
          <w:i w:val="0"/>
          <w:iCs w:val="0"/>
          <w:sz w:val="20"/>
          <w:szCs w:val="20"/>
        </w:rPr>
        <w:t xml:space="preserve"> </w:t>
      </w:r>
      <w:r w:rsidR="00BB6E8F" w:rsidRPr="006C5450">
        <w:rPr>
          <w:rStyle w:val="Nadruk"/>
          <w:rFonts w:ascii="Calibri" w:hAnsi="Calibri" w:cs="Calibri"/>
          <w:i w:val="0"/>
          <w:iCs w:val="0"/>
          <w:sz w:val="20"/>
          <w:szCs w:val="20"/>
        </w:rPr>
        <w:t>en</w:t>
      </w:r>
      <w:r w:rsidR="00596831" w:rsidRPr="006C5450">
        <w:rPr>
          <w:rStyle w:val="Nadruk"/>
          <w:rFonts w:ascii="Calibri" w:hAnsi="Calibri" w:cs="Calibri"/>
          <w:i w:val="0"/>
          <w:iCs w:val="0"/>
          <w:sz w:val="20"/>
          <w:szCs w:val="20"/>
        </w:rPr>
        <w:t xml:space="preserve"> ieder</w:t>
      </w:r>
      <w:r w:rsidR="00BB6E8F" w:rsidRPr="006C5450">
        <w:rPr>
          <w:rStyle w:val="Nadruk"/>
          <w:rFonts w:ascii="Calibri" w:hAnsi="Calibri" w:cs="Calibri"/>
          <w:i w:val="0"/>
          <w:iCs w:val="0"/>
          <w:sz w:val="20"/>
          <w:szCs w:val="20"/>
        </w:rPr>
        <w:t xml:space="preserve"> gastouderbureau </w:t>
      </w:r>
      <w:r w:rsidRPr="006C5450">
        <w:rPr>
          <w:rStyle w:val="Nadruk"/>
          <w:rFonts w:ascii="Calibri" w:hAnsi="Calibri" w:cs="Calibri"/>
          <w:i w:val="0"/>
          <w:iCs w:val="0"/>
          <w:sz w:val="20"/>
          <w:szCs w:val="20"/>
        </w:rPr>
        <w:t>en geeft die oudercommissie adviesrecht op diverse onderwerpen.</w:t>
      </w:r>
      <w:r w:rsidR="00870270" w:rsidRPr="006C5450">
        <w:rPr>
          <w:rStyle w:val="Nadruk"/>
          <w:rFonts w:ascii="Calibri" w:hAnsi="Calibri" w:cs="Calibri"/>
          <w:i w:val="0"/>
          <w:iCs w:val="0"/>
          <w:sz w:val="20"/>
          <w:szCs w:val="20"/>
        </w:rPr>
        <w:t xml:space="preserve"> </w:t>
      </w:r>
    </w:p>
    <w:p w14:paraId="025D89B6" w14:textId="77777777" w:rsidR="0012578F" w:rsidRPr="006C5450" w:rsidRDefault="0012578F">
      <w:pPr>
        <w:pStyle w:val="Normaalweb"/>
        <w:spacing w:before="0" w:beforeAutospacing="0" w:after="0" w:afterAutospacing="0" w:line="276" w:lineRule="auto"/>
        <w:rPr>
          <w:rStyle w:val="Nadruk"/>
          <w:rFonts w:ascii="Calibri" w:hAnsi="Calibri"/>
        </w:rPr>
      </w:pPr>
      <w:r w:rsidRPr="006C5450">
        <w:rPr>
          <w:rStyle w:val="Nadruk"/>
          <w:rFonts w:ascii="Calibri" w:hAnsi="Calibri" w:cs="Calibri"/>
          <w:i w:val="0"/>
          <w:iCs w:val="0"/>
          <w:sz w:val="20"/>
          <w:szCs w:val="20"/>
        </w:rPr>
        <w:t xml:space="preserve">De houder is wettelijk verplicht om </w:t>
      </w:r>
      <w:r w:rsidR="00C872BC" w:rsidRPr="006C5450">
        <w:rPr>
          <w:rStyle w:val="Nadruk"/>
          <w:rFonts w:ascii="Calibri" w:hAnsi="Calibri" w:cs="Calibri"/>
          <w:i w:val="0"/>
          <w:iCs w:val="0"/>
          <w:sz w:val="20"/>
          <w:szCs w:val="20"/>
        </w:rPr>
        <w:t xml:space="preserve">binnen 6 maanden na registratie in het LRK </w:t>
      </w:r>
      <w:r w:rsidRPr="006C5450">
        <w:rPr>
          <w:rStyle w:val="Nadruk"/>
          <w:rFonts w:ascii="Calibri" w:hAnsi="Calibri" w:cs="Calibri"/>
          <w:i w:val="0"/>
          <w:iCs w:val="0"/>
          <w:sz w:val="20"/>
          <w:szCs w:val="20"/>
        </w:rPr>
        <w:t xml:space="preserve">een oudercommissie in te stellen voor elk geëxploiteerd kindercentrum of gastouderbureau. Binnen 6 maanden na </w:t>
      </w:r>
      <w:r w:rsidR="00B12C33" w:rsidRPr="006C5450">
        <w:rPr>
          <w:rStyle w:val="Nadruk"/>
          <w:rFonts w:ascii="Calibri" w:hAnsi="Calibri" w:cs="Calibri"/>
          <w:i w:val="0"/>
          <w:iCs w:val="0"/>
          <w:sz w:val="20"/>
          <w:szCs w:val="20"/>
        </w:rPr>
        <w:t xml:space="preserve">registratie in het LRK </w:t>
      </w:r>
      <w:r w:rsidRPr="006C5450">
        <w:rPr>
          <w:rStyle w:val="Nadruk"/>
          <w:rFonts w:ascii="Calibri" w:hAnsi="Calibri" w:cs="Calibri"/>
          <w:i w:val="0"/>
          <w:iCs w:val="0"/>
          <w:sz w:val="20"/>
          <w:szCs w:val="20"/>
        </w:rPr>
        <w:t xml:space="preserve">moet de houder een reglement voor de oudercommissie vaststellen. De Wet kinderopvang </w:t>
      </w:r>
      <w:r w:rsidR="001865E5">
        <w:rPr>
          <w:rStyle w:val="Nadruk"/>
          <w:rFonts w:ascii="Calibri" w:hAnsi="Calibri" w:cs="Calibri"/>
          <w:i w:val="0"/>
          <w:iCs w:val="0"/>
          <w:sz w:val="20"/>
          <w:szCs w:val="20"/>
        </w:rPr>
        <w:t xml:space="preserve">(Wko) </w:t>
      </w:r>
      <w:r w:rsidRPr="006C5450">
        <w:rPr>
          <w:rStyle w:val="Nadruk"/>
          <w:rFonts w:ascii="Calibri" w:hAnsi="Calibri" w:cs="Calibri"/>
          <w:i w:val="0"/>
          <w:iCs w:val="0"/>
          <w:sz w:val="20"/>
          <w:szCs w:val="20"/>
        </w:rPr>
        <w:t>stelt o.a. eisen aan de samenstelling van de oudercommissie en aan het reglement van de oudercommissie.</w:t>
      </w:r>
    </w:p>
    <w:p w14:paraId="5978AA70" w14:textId="77777777" w:rsidR="0012578F" w:rsidRPr="006C5450" w:rsidRDefault="0012578F">
      <w:pPr>
        <w:spacing w:after="0"/>
        <w:rPr>
          <w:rStyle w:val="Nadruk"/>
          <w:rFonts w:ascii="Calibri" w:hAnsi="Calibri"/>
          <w:sz w:val="24"/>
          <w:szCs w:val="24"/>
          <w:lang w:eastAsia="nl-NL"/>
        </w:rPr>
      </w:pPr>
      <w:r w:rsidRPr="006C5450">
        <w:rPr>
          <w:rStyle w:val="Nadruk"/>
          <w:rFonts w:ascii="Calibri" w:hAnsi="Calibri" w:cs="Calibri"/>
          <w:i w:val="0"/>
          <w:iCs w:val="0"/>
          <w:sz w:val="20"/>
          <w:szCs w:val="20"/>
        </w:rPr>
        <w:t xml:space="preserve">Aanbieders en afnemers van kinderopvang hebben daarom gezamenlijk een model ontwikkeld voor het reglement van de oudercommissie en </w:t>
      </w:r>
      <w:r w:rsidR="00AC41B8" w:rsidRPr="006C5450">
        <w:rPr>
          <w:rStyle w:val="Nadruk"/>
          <w:rFonts w:ascii="Calibri" w:hAnsi="Calibri" w:cs="Calibri"/>
          <w:i w:val="0"/>
          <w:iCs w:val="0"/>
          <w:sz w:val="20"/>
          <w:szCs w:val="20"/>
        </w:rPr>
        <w:t xml:space="preserve">daarnaast ook </w:t>
      </w:r>
      <w:r w:rsidRPr="006C5450">
        <w:rPr>
          <w:rStyle w:val="Nadruk"/>
          <w:rFonts w:ascii="Calibri" w:hAnsi="Calibri" w:cs="Calibri"/>
          <w:i w:val="0"/>
          <w:iCs w:val="0"/>
          <w:sz w:val="20"/>
          <w:szCs w:val="20"/>
        </w:rPr>
        <w:t xml:space="preserve">een model </w:t>
      </w:r>
      <w:r w:rsidR="009356A3" w:rsidRPr="006C5450">
        <w:rPr>
          <w:rStyle w:val="Nadruk"/>
          <w:rFonts w:ascii="Calibri" w:hAnsi="Calibri" w:cs="Calibri"/>
          <w:i w:val="0"/>
          <w:iCs w:val="0"/>
          <w:sz w:val="20"/>
          <w:szCs w:val="20"/>
        </w:rPr>
        <w:t xml:space="preserve">voor een </w:t>
      </w:r>
      <w:r w:rsidRPr="006C5450">
        <w:rPr>
          <w:rStyle w:val="Nadruk"/>
          <w:rFonts w:ascii="Calibri" w:hAnsi="Calibri" w:cs="Calibri"/>
          <w:i w:val="0"/>
          <w:iCs w:val="0"/>
          <w:sz w:val="20"/>
          <w:szCs w:val="20"/>
        </w:rPr>
        <w:t>huishoudelijk reglement van de oudercommis</w:t>
      </w:r>
      <w:r w:rsidR="00BA248C" w:rsidRPr="006C5450">
        <w:rPr>
          <w:rStyle w:val="Nadruk"/>
          <w:rFonts w:ascii="Calibri" w:hAnsi="Calibri" w:cs="Calibri"/>
          <w:i w:val="0"/>
          <w:iCs w:val="0"/>
          <w:sz w:val="20"/>
          <w:szCs w:val="20"/>
        </w:rPr>
        <w:t>sie. De Belangenvereniging van O</w:t>
      </w:r>
      <w:r w:rsidRPr="006C5450">
        <w:rPr>
          <w:rStyle w:val="Nadruk"/>
          <w:rFonts w:ascii="Calibri" w:hAnsi="Calibri" w:cs="Calibri"/>
          <w:i w:val="0"/>
          <w:iCs w:val="0"/>
          <w:sz w:val="20"/>
          <w:szCs w:val="20"/>
        </w:rPr>
        <w:t xml:space="preserve">uders in de </w:t>
      </w:r>
      <w:r w:rsidR="00BA248C" w:rsidRPr="006C5450">
        <w:rPr>
          <w:rStyle w:val="Nadruk"/>
          <w:rFonts w:ascii="Calibri" w:hAnsi="Calibri" w:cs="Calibri"/>
          <w:i w:val="0"/>
          <w:iCs w:val="0"/>
          <w:sz w:val="20"/>
          <w:szCs w:val="20"/>
        </w:rPr>
        <w:t>K</w:t>
      </w:r>
      <w:r w:rsidRPr="006C5450">
        <w:rPr>
          <w:rStyle w:val="Nadruk"/>
          <w:rFonts w:ascii="Calibri" w:hAnsi="Calibri" w:cs="Calibri"/>
          <w:i w:val="0"/>
          <w:iCs w:val="0"/>
          <w:sz w:val="20"/>
          <w:szCs w:val="20"/>
        </w:rPr>
        <w:t>inderopvang, BOinK</w:t>
      </w:r>
      <w:r w:rsidR="00202CF2" w:rsidRPr="006C5450">
        <w:rPr>
          <w:rStyle w:val="Nadruk"/>
          <w:rFonts w:ascii="Calibri" w:hAnsi="Calibri" w:cs="Calibri"/>
          <w:i w:val="0"/>
          <w:iCs w:val="0"/>
          <w:sz w:val="20"/>
          <w:szCs w:val="20"/>
        </w:rPr>
        <w:t>,</w:t>
      </w:r>
      <w:r w:rsidR="00CD401A" w:rsidRPr="006C5450">
        <w:rPr>
          <w:rStyle w:val="Nadruk"/>
          <w:rFonts w:ascii="Calibri" w:hAnsi="Calibri" w:cs="Calibri"/>
          <w:i w:val="0"/>
          <w:iCs w:val="0"/>
          <w:sz w:val="20"/>
          <w:szCs w:val="20"/>
        </w:rPr>
        <w:t xml:space="preserve"> </w:t>
      </w:r>
      <w:r w:rsidR="00596831" w:rsidRPr="006C5450">
        <w:rPr>
          <w:rStyle w:val="Nadruk"/>
          <w:rFonts w:ascii="Calibri" w:hAnsi="Calibri" w:cs="Calibri"/>
          <w:i w:val="0"/>
          <w:iCs w:val="0"/>
          <w:sz w:val="20"/>
          <w:szCs w:val="20"/>
        </w:rPr>
        <w:t xml:space="preserve">Brancheorganisatie Kinderopvang, Branchevereniging Maatschappelijke Kinderopvang </w:t>
      </w:r>
      <w:r w:rsidR="00202CF2" w:rsidRPr="006C5450">
        <w:rPr>
          <w:rStyle w:val="Nadruk"/>
          <w:rFonts w:ascii="Calibri" w:hAnsi="Calibri" w:cs="Calibri"/>
          <w:i w:val="0"/>
          <w:iCs w:val="0"/>
          <w:sz w:val="20"/>
          <w:szCs w:val="20"/>
        </w:rPr>
        <w:t xml:space="preserve">en </w:t>
      </w:r>
      <w:r w:rsidR="00CD401A" w:rsidRPr="006C5450">
        <w:rPr>
          <w:rStyle w:val="Nadruk"/>
          <w:rFonts w:ascii="Calibri" w:hAnsi="Calibri" w:cs="Calibri"/>
          <w:i w:val="0"/>
          <w:iCs w:val="0"/>
          <w:sz w:val="20"/>
          <w:szCs w:val="20"/>
        </w:rPr>
        <w:t>Sociaal Werk Nederland</w:t>
      </w:r>
      <w:r w:rsidRPr="006C5450">
        <w:rPr>
          <w:rStyle w:val="Nadruk"/>
          <w:rFonts w:ascii="Calibri" w:hAnsi="Calibri" w:cs="Calibri"/>
          <w:i w:val="0"/>
          <w:iCs w:val="0"/>
          <w:sz w:val="20"/>
          <w:szCs w:val="20"/>
        </w:rPr>
        <w:t>, dragen d</w:t>
      </w:r>
      <w:r w:rsidR="00AC41B8" w:rsidRPr="006C5450">
        <w:rPr>
          <w:rStyle w:val="Nadruk"/>
          <w:rFonts w:ascii="Calibri" w:hAnsi="Calibri" w:cs="Calibri"/>
          <w:i w:val="0"/>
          <w:iCs w:val="0"/>
          <w:sz w:val="20"/>
          <w:szCs w:val="20"/>
        </w:rPr>
        <w:t>eze</w:t>
      </w:r>
      <w:r w:rsidRPr="006C5450">
        <w:rPr>
          <w:rStyle w:val="Nadruk"/>
          <w:rFonts w:ascii="Calibri" w:hAnsi="Calibri" w:cs="Calibri"/>
          <w:i w:val="0"/>
          <w:iCs w:val="0"/>
          <w:sz w:val="20"/>
          <w:szCs w:val="20"/>
        </w:rPr>
        <w:t xml:space="preserve"> reglement</w:t>
      </w:r>
      <w:r w:rsidR="00AC41B8" w:rsidRPr="006C5450">
        <w:rPr>
          <w:rStyle w:val="Nadruk"/>
          <w:rFonts w:ascii="Calibri" w:hAnsi="Calibri" w:cs="Calibri"/>
          <w:i w:val="0"/>
          <w:iCs w:val="0"/>
          <w:sz w:val="20"/>
          <w:szCs w:val="20"/>
        </w:rPr>
        <w:t>en</w:t>
      </w:r>
      <w:r w:rsidRPr="006C5450">
        <w:rPr>
          <w:rStyle w:val="Nadruk"/>
          <w:rFonts w:ascii="Calibri" w:hAnsi="Calibri" w:cs="Calibri"/>
          <w:i w:val="0"/>
          <w:iCs w:val="0"/>
          <w:sz w:val="20"/>
          <w:szCs w:val="20"/>
        </w:rPr>
        <w:t xml:space="preserve"> actief uit naar hun leden. </w:t>
      </w:r>
    </w:p>
    <w:p w14:paraId="052F61AF" w14:textId="77777777" w:rsidR="0012578F" w:rsidRPr="006C5450" w:rsidRDefault="0012578F">
      <w:pPr>
        <w:pStyle w:val="Normaalweb"/>
        <w:spacing w:before="0" w:beforeAutospacing="0" w:after="0" w:afterAutospacing="0" w:line="276" w:lineRule="auto"/>
        <w:rPr>
          <w:rStyle w:val="Nadruk"/>
          <w:rFonts w:ascii="Calibri" w:hAnsi="Calibri"/>
          <w:sz w:val="22"/>
          <w:szCs w:val="22"/>
          <w:lang w:eastAsia="en-US"/>
        </w:rPr>
      </w:pPr>
      <w:r w:rsidRPr="006C5450">
        <w:rPr>
          <w:sz w:val="20"/>
          <w:szCs w:val="20"/>
        </w:rPr>
        <w:t>De oudercommissie heeft als belangrijkste taak het adviseren van de houder van het kindercentrum over de aangelegenheden genoemd in de Wet kinderopvang.</w:t>
      </w:r>
      <w:r w:rsidRPr="006C5450">
        <w:rPr>
          <w:rStyle w:val="Nadruk"/>
          <w:rFonts w:ascii="Calibri" w:hAnsi="Calibri" w:cs="Calibri"/>
          <w:i w:val="0"/>
          <w:iCs w:val="0"/>
          <w:sz w:val="20"/>
          <w:szCs w:val="20"/>
        </w:rPr>
        <w:t xml:space="preserve"> Een oudercommissie heeft informatierecht en adviesrecht op een aantal thema’s ten aanzien van het beleid van het kindercentrum zoals op </w:t>
      </w:r>
      <w:r w:rsidRPr="006C5450">
        <w:rPr>
          <w:sz w:val="20"/>
          <w:szCs w:val="20"/>
        </w:rPr>
        <w:t>de uitvoering van artikel 1.50/1.56 (het bieden van verantwoorde kinderopvang;</w:t>
      </w:r>
      <w:r w:rsidR="00A95D55" w:rsidRPr="006C5450">
        <w:rPr>
          <w:sz w:val="20"/>
          <w:szCs w:val="20"/>
        </w:rPr>
        <w:t xml:space="preserve"> het pedagogisch beleid</w:t>
      </w:r>
      <w:r w:rsidR="00C872BC" w:rsidRPr="006C5450">
        <w:rPr>
          <w:sz w:val="20"/>
          <w:szCs w:val="20"/>
        </w:rPr>
        <w:t xml:space="preserve"> en de praktijk, voorschoolse educatie</w:t>
      </w:r>
      <w:r w:rsidR="00A95D55" w:rsidRPr="006C5450">
        <w:rPr>
          <w:sz w:val="20"/>
          <w:szCs w:val="20"/>
        </w:rPr>
        <w:t>,</w:t>
      </w:r>
      <w:r w:rsidR="00CD401A" w:rsidRPr="006C5450">
        <w:rPr>
          <w:sz w:val="20"/>
          <w:szCs w:val="20"/>
        </w:rPr>
        <w:t xml:space="preserve"> </w:t>
      </w:r>
      <w:r w:rsidRPr="006C5450">
        <w:rPr>
          <w:sz w:val="20"/>
          <w:szCs w:val="20"/>
        </w:rPr>
        <w:t>voeding, opvoeding, veiligheid en gezondheid; openingstijden; klachten en klachtenregeling en de prijs van de kinderopvang).</w:t>
      </w:r>
      <w:r w:rsidR="00A95D55" w:rsidRPr="006C5450">
        <w:rPr>
          <w:sz w:val="20"/>
          <w:szCs w:val="20"/>
        </w:rPr>
        <w:t xml:space="preserve"> </w:t>
      </w:r>
    </w:p>
    <w:p w14:paraId="05C33CA3" w14:textId="77777777" w:rsidR="00A95D55" w:rsidRPr="006C5450" w:rsidRDefault="0012578F" w:rsidP="00A95D55">
      <w:pPr>
        <w:pStyle w:val="Normaalweb"/>
        <w:spacing w:before="0" w:beforeAutospacing="0" w:after="0" w:afterAutospacing="0" w:line="276" w:lineRule="auto"/>
        <w:rPr>
          <w:rStyle w:val="Nadruk"/>
          <w:rFonts w:ascii="Calibri" w:hAnsi="Calibri"/>
        </w:rPr>
      </w:pPr>
      <w:r w:rsidRPr="006C5450">
        <w:rPr>
          <w:sz w:val="20"/>
          <w:szCs w:val="20"/>
        </w:rPr>
        <w:t>De oudercommissie is bevoegd de houder ook ongevraagd te adviseren over de onderwerpen. Bij advies van ouders gaat het er uiteindelijk om een voor alle partijen – aanbieder en afnemer</w:t>
      </w:r>
      <w:r w:rsidR="00CD401A" w:rsidRPr="006C5450">
        <w:rPr>
          <w:sz w:val="20"/>
          <w:szCs w:val="20"/>
        </w:rPr>
        <w:t xml:space="preserve"> </w:t>
      </w:r>
      <w:r w:rsidRPr="006C5450">
        <w:rPr>
          <w:sz w:val="20"/>
          <w:szCs w:val="20"/>
        </w:rPr>
        <w:t>– werkbare situatie te creëren die recht doet aan de belangen van ouders én aan de eigen verantwoordelijkheid van de aanbieders voor een goede bedrijfsvoering.</w:t>
      </w:r>
    </w:p>
    <w:p w14:paraId="2DF9E653" w14:textId="77777777" w:rsidR="0012578F" w:rsidRPr="006C5450" w:rsidRDefault="0012578F">
      <w:pPr>
        <w:pStyle w:val="Lijstalinea"/>
        <w:spacing w:after="0"/>
        <w:ind w:left="0"/>
        <w:rPr>
          <w:sz w:val="24"/>
          <w:szCs w:val="24"/>
        </w:rPr>
      </w:pPr>
    </w:p>
    <w:p w14:paraId="6705BEF7" w14:textId="77777777" w:rsidR="0012578F" w:rsidRPr="006C5450" w:rsidRDefault="0012578F">
      <w:pPr>
        <w:pStyle w:val="Lijstalinea"/>
        <w:spacing w:after="0"/>
        <w:ind w:left="0"/>
        <w:rPr>
          <w:rStyle w:val="Nadruk"/>
          <w:rFonts w:ascii="Calibri" w:hAnsi="Calibri"/>
        </w:rPr>
      </w:pPr>
    </w:p>
    <w:p w14:paraId="627BE823" w14:textId="77777777" w:rsidR="0012578F" w:rsidRPr="006C5450" w:rsidRDefault="0012578F" w:rsidP="0032561B">
      <w:pPr>
        <w:pStyle w:val="Lijstalinea"/>
        <w:numPr>
          <w:ilvl w:val="0"/>
          <w:numId w:val="2"/>
        </w:numPr>
        <w:spacing w:after="0"/>
        <w:ind w:left="284" w:hanging="284"/>
        <w:rPr>
          <w:b/>
          <w:sz w:val="24"/>
          <w:szCs w:val="24"/>
        </w:rPr>
      </w:pPr>
      <w:r w:rsidRPr="006C5450">
        <w:rPr>
          <w:rStyle w:val="Nadruk"/>
          <w:rFonts w:ascii="Calibri" w:hAnsi="Calibri" w:cs="Calibri"/>
          <w:b/>
          <w:i w:val="0"/>
          <w:iCs w:val="0"/>
          <w:sz w:val="24"/>
          <w:szCs w:val="24"/>
        </w:rPr>
        <w:t>Het modelreglement</w:t>
      </w:r>
    </w:p>
    <w:p w14:paraId="468581D2" w14:textId="77777777" w:rsidR="0012578F" w:rsidRPr="006C5450" w:rsidRDefault="0012578F">
      <w:pPr>
        <w:pStyle w:val="Lijstalinea"/>
        <w:spacing w:after="0"/>
        <w:ind w:left="0"/>
        <w:rPr>
          <w:sz w:val="20"/>
          <w:szCs w:val="20"/>
        </w:rPr>
      </w:pPr>
      <w:r w:rsidRPr="006C5450">
        <w:rPr>
          <w:sz w:val="20"/>
          <w:szCs w:val="20"/>
        </w:rPr>
        <w:t xml:space="preserve">Het voorliggende modelreglement bestaat uit </w:t>
      </w:r>
      <w:r w:rsidR="006764ED" w:rsidRPr="006C5450">
        <w:rPr>
          <w:sz w:val="20"/>
          <w:szCs w:val="20"/>
        </w:rPr>
        <w:t xml:space="preserve">twee </w:t>
      </w:r>
      <w:r w:rsidRPr="006C5450">
        <w:rPr>
          <w:sz w:val="20"/>
          <w:szCs w:val="20"/>
        </w:rPr>
        <w:t>verschillende onderdelen, het “reglement oudercommissie” en het “huishoudelijk reglement oudercommissie”.</w:t>
      </w:r>
      <w:r w:rsidR="009356A3" w:rsidRPr="006C5450">
        <w:rPr>
          <w:sz w:val="20"/>
          <w:szCs w:val="20"/>
        </w:rPr>
        <w:t xml:space="preserve"> </w:t>
      </w:r>
    </w:p>
    <w:p w14:paraId="0AD23FD7" w14:textId="77777777" w:rsidR="0012578F" w:rsidRPr="006C5450" w:rsidRDefault="0012578F">
      <w:pPr>
        <w:pStyle w:val="Lijstalinea"/>
        <w:spacing w:after="0"/>
        <w:ind w:left="0"/>
        <w:rPr>
          <w:sz w:val="20"/>
          <w:szCs w:val="20"/>
        </w:rPr>
      </w:pPr>
      <w:r w:rsidRPr="006C5450">
        <w:rPr>
          <w:sz w:val="20"/>
          <w:szCs w:val="20"/>
        </w:rPr>
        <w:t xml:space="preserve">Het “reglement oudercommissie” bevat </w:t>
      </w:r>
      <w:r w:rsidR="009356A3" w:rsidRPr="006C5450">
        <w:rPr>
          <w:sz w:val="20"/>
          <w:szCs w:val="20"/>
        </w:rPr>
        <w:t>voornamelijk</w:t>
      </w:r>
      <w:r w:rsidR="006C2EF9" w:rsidRPr="006C5450">
        <w:rPr>
          <w:sz w:val="20"/>
          <w:szCs w:val="20"/>
        </w:rPr>
        <w:t xml:space="preserve"> </w:t>
      </w:r>
      <w:r w:rsidRPr="006C5450">
        <w:rPr>
          <w:sz w:val="20"/>
          <w:szCs w:val="20"/>
        </w:rPr>
        <w:t>de eisen vanuit de Wet kinderopvang, zoals de procedures voor de manier waarop de oudercommissie wordt samengesteld. Van de wettelijke eisen mag niet neerwaarts afgeweken worden. De oudercommissie bepaalt haar eigen</w:t>
      </w:r>
      <w:r w:rsidRPr="006C5450">
        <w:rPr>
          <w:sz w:val="24"/>
          <w:szCs w:val="24"/>
        </w:rPr>
        <w:t xml:space="preserve"> </w:t>
      </w:r>
      <w:r w:rsidR="009C6D91" w:rsidRPr="006C5450">
        <w:rPr>
          <w:sz w:val="20"/>
          <w:szCs w:val="20"/>
        </w:rPr>
        <w:t>werkwijze.</w:t>
      </w:r>
      <w:r w:rsidRPr="006C5450">
        <w:rPr>
          <w:sz w:val="20"/>
          <w:szCs w:val="20"/>
        </w:rPr>
        <w:t xml:space="preserve"> Het wijzigen van het reglement van de oudercommissie behoeft instemming van de oudercommissie.</w:t>
      </w:r>
    </w:p>
    <w:p w14:paraId="3EE7D9D2" w14:textId="77777777" w:rsidR="0012578F" w:rsidRPr="006C5450" w:rsidRDefault="0012578F">
      <w:pPr>
        <w:pStyle w:val="Lijstalinea"/>
        <w:spacing w:after="0"/>
        <w:ind w:left="0"/>
        <w:rPr>
          <w:sz w:val="20"/>
          <w:szCs w:val="20"/>
        </w:rPr>
      </w:pPr>
      <w:r w:rsidRPr="006C5450">
        <w:rPr>
          <w:sz w:val="20"/>
          <w:szCs w:val="20"/>
        </w:rPr>
        <w:t xml:space="preserve">In dit “reglement oudercommissie” wordt verwezen naar het “huishoudelijk reglement oudercommissie” voor de werkwijze van de oudercommissie. </w:t>
      </w:r>
    </w:p>
    <w:p w14:paraId="5F9C2866" w14:textId="77777777" w:rsidR="0012578F" w:rsidRPr="006C5450" w:rsidRDefault="0012578F" w:rsidP="00A23184">
      <w:pPr>
        <w:pStyle w:val="Kop3"/>
        <w:spacing w:after="0"/>
        <w:rPr>
          <w:b w:val="0"/>
          <w:bCs w:val="0"/>
          <w:sz w:val="20"/>
          <w:szCs w:val="20"/>
        </w:rPr>
      </w:pPr>
      <w:r w:rsidRPr="006C5450">
        <w:rPr>
          <w:b w:val="0"/>
          <w:bCs w:val="0"/>
          <w:sz w:val="20"/>
          <w:szCs w:val="20"/>
        </w:rPr>
        <w:t>Het “model huishoudelijk reglement oudercommissie” bestaat uit twee delen. Het eerste deel, deel A, betreft de werkwijze van de oudercommissie. De oudercommissie stelt deel A van het huishoudelijk reglement vast</w:t>
      </w:r>
      <w:r w:rsidR="00D742EC" w:rsidRPr="006C5450">
        <w:rPr>
          <w:b w:val="0"/>
          <w:bCs w:val="0"/>
          <w:sz w:val="20"/>
          <w:szCs w:val="20"/>
        </w:rPr>
        <w:t xml:space="preserve">, omdat de oudercommissie op grond van de wet haar eigen werkwijze bepaalt. </w:t>
      </w:r>
    </w:p>
    <w:p w14:paraId="04C6CC77" w14:textId="77777777" w:rsidR="0012578F" w:rsidRPr="006C5450" w:rsidRDefault="0012578F">
      <w:pPr>
        <w:spacing w:after="0"/>
        <w:rPr>
          <w:b/>
          <w:bCs/>
          <w:i/>
          <w:iCs/>
          <w:sz w:val="20"/>
          <w:szCs w:val="20"/>
          <w:u w:val="single"/>
        </w:rPr>
      </w:pPr>
      <w:r w:rsidRPr="006C5450">
        <w:rPr>
          <w:sz w:val="20"/>
          <w:szCs w:val="20"/>
        </w:rPr>
        <w:t>Het tweede deel, deel B, betreft afspraken tussen oudercommissie en kinderopvangorganisatie. De oudercommissie stelt deel B in samenspraak met de houder vast (beide partijen ondertekenen deel B).</w:t>
      </w:r>
      <w:r w:rsidR="004A5DC0" w:rsidRPr="006C5450">
        <w:rPr>
          <w:sz w:val="20"/>
          <w:szCs w:val="20"/>
        </w:rPr>
        <w:t xml:space="preserve"> </w:t>
      </w:r>
    </w:p>
    <w:p w14:paraId="599EAAED" w14:textId="77777777" w:rsidR="0012578F" w:rsidRPr="006C5450" w:rsidRDefault="0012578F">
      <w:pPr>
        <w:spacing w:after="0"/>
        <w:rPr>
          <w:sz w:val="20"/>
          <w:szCs w:val="20"/>
        </w:rPr>
      </w:pPr>
      <w:r w:rsidRPr="006C5450">
        <w:rPr>
          <w:sz w:val="20"/>
          <w:szCs w:val="20"/>
        </w:rPr>
        <w:lastRenderedPageBreak/>
        <w:t xml:space="preserve">Dit “huishoudelijk reglement oudercommissie” kunnen oudercommissies als handreiking gebruiken om goede afspraken te maken tussen de leden onderling en tussen de oudercommissie met de houder, zodat de oudercommissie zo goed mogelijk kan functioneren. </w:t>
      </w:r>
      <w:r w:rsidR="006764ED" w:rsidRPr="006C5450">
        <w:rPr>
          <w:sz w:val="20"/>
          <w:szCs w:val="20"/>
        </w:rPr>
        <w:t xml:space="preserve">De reglementen dienen voor gebruik </w:t>
      </w:r>
      <w:r w:rsidRPr="006C5450">
        <w:rPr>
          <w:sz w:val="20"/>
          <w:szCs w:val="20"/>
        </w:rPr>
        <w:t>aangepast te worden aan de situatie</w:t>
      </w:r>
      <w:r w:rsidR="006764ED" w:rsidRPr="006C5450">
        <w:rPr>
          <w:sz w:val="20"/>
          <w:szCs w:val="20"/>
        </w:rPr>
        <w:t xml:space="preserve"> op het kindercentrum</w:t>
      </w:r>
      <w:r w:rsidRPr="006C5450">
        <w:rPr>
          <w:sz w:val="20"/>
          <w:szCs w:val="20"/>
        </w:rPr>
        <w:t>.</w:t>
      </w:r>
      <w:r w:rsidR="00CD401A" w:rsidRPr="006C5450">
        <w:rPr>
          <w:sz w:val="20"/>
          <w:szCs w:val="20"/>
        </w:rPr>
        <w:t xml:space="preserve"> </w:t>
      </w:r>
    </w:p>
    <w:p w14:paraId="37101AB1" w14:textId="77777777" w:rsidR="0012578F" w:rsidRPr="006C5450" w:rsidRDefault="0012578F">
      <w:pPr>
        <w:spacing w:after="0"/>
        <w:rPr>
          <w:sz w:val="24"/>
          <w:szCs w:val="24"/>
        </w:rPr>
      </w:pPr>
    </w:p>
    <w:p w14:paraId="7FDCD4E9" w14:textId="77777777" w:rsidR="0012578F" w:rsidRPr="006C5450" w:rsidRDefault="0012578F" w:rsidP="0032561B">
      <w:pPr>
        <w:pStyle w:val="Lijstalinea"/>
        <w:numPr>
          <w:ilvl w:val="0"/>
          <w:numId w:val="2"/>
        </w:numPr>
        <w:spacing w:after="0"/>
        <w:ind w:left="284" w:hanging="284"/>
        <w:rPr>
          <w:b/>
          <w:sz w:val="24"/>
          <w:szCs w:val="24"/>
        </w:rPr>
      </w:pPr>
      <w:r w:rsidRPr="006C5450">
        <w:rPr>
          <w:b/>
          <w:sz w:val="24"/>
          <w:szCs w:val="24"/>
        </w:rPr>
        <w:t>Centrale oudercommissie</w:t>
      </w:r>
    </w:p>
    <w:p w14:paraId="55E0DBF7" w14:textId="77777777" w:rsidR="0012578F" w:rsidRPr="006C5450" w:rsidRDefault="0012578F">
      <w:pPr>
        <w:spacing w:after="0"/>
        <w:rPr>
          <w:sz w:val="20"/>
          <w:szCs w:val="20"/>
        </w:rPr>
      </w:pPr>
      <w:r w:rsidRPr="006C5450">
        <w:rPr>
          <w:sz w:val="20"/>
          <w:szCs w:val="20"/>
        </w:rPr>
        <w:t xml:space="preserve">De Wet kinderopvang spreekt uitsluitend over oudercommissies op locatie, maar in grotere organisaties kan ook een centrale oudercommissie worden opgericht. Voorwaarde is wel dat elke locatie </w:t>
      </w:r>
      <w:r w:rsidR="006764ED" w:rsidRPr="006C5450">
        <w:rPr>
          <w:sz w:val="20"/>
          <w:szCs w:val="20"/>
        </w:rPr>
        <w:t xml:space="preserve">ook </w:t>
      </w:r>
      <w:r w:rsidRPr="006C5450">
        <w:rPr>
          <w:sz w:val="20"/>
          <w:szCs w:val="20"/>
        </w:rPr>
        <w:t>een eigen oudercommissie heeft. De</w:t>
      </w:r>
      <w:r w:rsidR="006764ED" w:rsidRPr="006C5450">
        <w:rPr>
          <w:sz w:val="20"/>
          <w:szCs w:val="20"/>
        </w:rPr>
        <w:t>ze</w:t>
      </w:r>
      <w:r w:rsidRPr="006C5450">
        <w:rPr>
          <w:sz w:val="20"/>
          <w:szCs w:val="20"/>
        </w:rPr>
        <w:t xml:space="preserve"> lokale oudercommissie bepaalt zelf of én welke adviesrechten zij wil overdragen aan d</w:t>
      </w:r>
      <w:r w:rsidR="00F93B92" w:rsidRPr="006C5450">
        <w:rPr>
          <w:sz w:val="20"/>
          <w:szCs w:val="20"/>
        </w:rPr>
        <w:t xml:space="preserve">e centrale oudercommissie. Voor ouders en houder, maar ook voor </w:t>
      </w:r>
      <w:r w:rsidRPr="006C5450">
        <w:rPr>
          <w:sz w:val="20"/>
          <w:szCs w:val="20"/>
        </w:rPr>
        <w:t xml:space="preserve">de toezichthouder (GGD) moet dat </w:t>
      </w:r>
      <w:r w:rsidR="00F93B92" w:rsidRPr="006C5450">
        <w:rPr>
          <w:sz w:val="20"/>
          <w:szCs w:val="20"/>
        </w:rPr>
        <w:t xml:space="preserve">duidelijk en </w:t>
      </w:r>
      <w:r w:rsidRPr="006C5450">
        <w:rPr>
          <w:sz w:val="20"/>
          <w:szCs w:val="20"/>
        </w:rPr>
        <w:t>inzichtelijk zijn</w:t>
      </w:r>
      <w:r w:rsidR="00F93B92" w:rsidRPr="006C5450">
        <w:rPr>
          <w:sz w:val="20"/>
          <w:szCs w:val="20"/>
        </w:rPr>
        <w:t xml:space="preserve"> geregeld</w:t>
      </w:r>
      <w:r w:rsidRPr="006C5450">
        <w:rPr>
          <w:sz w:val="20"/>
          <w:szCs w:val="20"/>
        </w:rPr>
        <w:t>. Deze schriftelijke machtiging kan door de lokale oudercommissie op ieder moment weer worden ingetrokken aangezien de adviesrechten per definitie liggen bij de oudercommissie op locatie. Overigens mogen niet alle adviesrechten worden overgedragen naar de centrale oudercommissie. In het “huishoudelijk reglement oudercommissie” staan de mogelijke afspraken over machtiging aan de centrale oudercommissie verder beschreven. De onderwerpen voor machtiging worden opgenomen en ondertekend in het huishoudelijk reglement.</w:t>
      </w:r>
    </w:p>
    <w:p w14:paraId="2E636D2C" w14:textId="77777777" w:rsidR="00E45780" w:rsidRPr="006C5450" w:rsidRDefault="00E45780">
      <w:pPr>
        <w:pStyle w:val="Lijstalinea"/>
        <w:spacing w:after="0"/>
        <w:ind w:left="0"/>
        <w:rPr>
          <w:sz w:val="24"/>
          <w:szCs w:val="24"/>
        </w:rPr>
      </w:pPr>
    </w:p>
    <w:p w14:paraId="375FEDAD" w14:textId="77777777" w:rsidR="0012578F" w:rsidRPr="006C5450" w:rsidRDefault="0012578F" w:rsidP="0032561B">
      <w:pPr>
        <w:pStyle w:val="Lijstalinea"/>
        <w:numPr>
          <w:ilvl w:val="0"/>
          <w:numId w:val="2"/>
        </w:numPr>
        <w:spacing w:after="0"/>
        <w:ind w:left="284" w:hanging="284"/>
        <w:rPr>
          <w:b/>
          <w:sz w:val="24"/>
          <w:szCs w:val="24"/>
        </w:rPr>
      </w:pPr>
      <w:r w:rsidRPr="006C5450">
        <w:rPr>
          <w:b/>
          <w:sz w:val="24"/>
          <w:szCs w:val="24"/>
        </w:rPr>
        <w:t>Samenstellen oudercommissie</w:t>
      </w:r>
    </w:p>
    <w:p w14:paraId="762DE4A1" w14:textId="0667705A" w:rsidR="0012578F" w:rsidRPr="006C5450" w:rsidRDefault="0012578F">
      <w:pPr>
        <w:pStyle w:val="Lijstalinea"/>
        <w:spacing w:after="0"/>
        <w:ind w:left="0"/>
        <w:rPr>
          <w:sz w:val="20"/>
          <w:szCs w:val="20"/>
        </w:rPr>
      </w:pPr>
      <w:r w:rsidRPr="006C5450">
        <w:rPr>
          <w:sz w:val="20"/>
          <w:szCs w:val="20"/>
        </w:rPr>
        <w:t>Voor het samenstellen van een oudercommissie is het een aanbeveling een goede afspiegeling van de ouders</w:t>
      </w:r>
      <w:r w:rsidR="00F93B92" w:rsidRPr="006C5450">
        <w:rPr>
          <w:sz w:val="20"/>
          <w:szCs w:val="20"/>
        </w:rPr>
        <w:t xml:space="preserve"> van de locatie </w:t>
      </w:r>
      <w:r w:rsidRPr="006C5450">
        <w:rPr>
          <w:sz w:val="20"/>
          <w:szCs w:val="20"/>
        </w:rPr>
        <w:t>in de oudercommissie te hebben</w:t>
      </w:r>
      <w:r w:rsidR="00C872BC" w:rsidRPr="006C5450">
        <w:rPr>
          <w:sz w:val="20"/>
          <w:szCs w:val="20"/>
        </w:rPr>
        <w:t>.</w:t>
      </w:r>
    </w:p>
    <w:p w14:paraId="59A8EC13" w14:textId="77777777" w:rsidR="00CF5114" w:rsidRPr="00CF5114" w:rsidRDefault="00CF5114" w:rsidP="00CF5114">
      <w:pPr>
        <w:pStyle w:val="Normaalweb"/>
        <w:shd w:val="clear" w:color="auto" w:fill="FFFFFF"/>
        <w:rPr>
          <w:rFonts w:asciiTheme="minorHAnsi" w:hAnsiTheme="minorHAnsi" w:cstheme="minorHAnsi"/>
          <w:color w:val="000000"/>
          <w:sz w:val="20"/>
          <w:szCs w:val="20"/>
        </w:rPr>
      </w:pPr>
      <w:r w:rsidRPr="00CF5114">
        <w:rPr>
          <w:rFonts w:asciiTheme="minorHAnsi" w:hAnsiTheme="minorHAnsi" w:cstheme="minorHAnsi"/>
          <w:color w:val="000000"/>
          <w:sz w:val="20"/>
          <w:szCs w:val="20"/>
        </w:rPr>
        <w:t>Een gecombineerde oudercommissie is toegestaan bij dagopvang en bso in hetzelfde gebouw.* De voorwaarden zijn dat uit beide opvangsoorten (bso en kdv) ouders vertegenwoordigd zijn in de oudercommissie, en dat ouders met kinderen op de ene opvangsoort geen besluit kunnen nemen over de andere opvangsoort. De samenstelling en werkwijze van de gecombineerde oudercommissie wordt vastgelegd in het medezeggenschapsreglement.</w:t>
      </w:r>
    </w:p>
    <w:p w14:paraId="40756AD8" w14:textId="77777777" w:rsidR="00CF5114" w:rsidRPr="00CF5114" w:rsidRDefault="00CF5114" w:rsidP="00CF5114">
      <w:pPr>
        <w:pStyle w:val="Normaalweb"/>
        <w:shd w:val="clear" w:color="auto" w:fill="FFFFFF"/>
        <w:rPr>
          <w:rFonts w:asciiTheme="minorHAnsi" w:hAnsiTheme="minorHAnsi" w:cstheme="minorHAnsi"/>
          <w:color w:val="000000"/>
          <w:sz w:val="20"/>
          <w:szCs w:val="20"/>
        </w:rPr>
      </w:pPr>
      <w:r w:rsidRPr="00CF5114">
        <w:rPr>
          <w:rFonts w:asciiTheme="minorHAnsi" w:hAnsiTheme="minorHAnsi" w:cstheme="minorHAnsi"/>
          <w:color w:val="000000"/>
          <w:sz w:val="20"/>
          <w:szCs w:val="20"/>
        </w:rPr>
        <w:t>*De Wet kinderopvang, </w:t>
      </w:r>
      <w:hyperlink r:id="rId9" w:anchor="Hoofdstuk1_Afdeling3_Paragraaf3_Artikel1.58a" w:history="1">
        <w:r w:rsidRPr="00CF5114">
          <w:rPr>
            <w:rStyle w:val="Hyperlink"/>
            <w:rFonts w:asciiTheme="minorHAnsi" w:hAnsiTheme="minorHAnsi" w:cstheme="minorHAnsi"/>
            <w:color w:val="3176C4"/>
            <w:sz w:val="20"/>
            <w:szCs w:val="20"/>
          </w:rPr>
          <w:t>artikel 1.58a</w:t>
        </w:r>
      </w:hyperlink>
      <w:r w:rsidRPr="00CF5114">
        <w:rPr>
          <w:rFonts w:asciiTheme="minorHAnsi" w:hAnsiTheme="minorHAnsi" w:cstheme="minorHAnsi"/>
          <w:color w:val="000000"/>
          <w:sz w:val="20"/>
          <w:szCs w:val="20"/>
        </w:rPr>
        <w:t> spreekt over ‘hetzelfde of een aangrenzend gebouw’.</w:t>
      </w:r>
    </w:p>
    <w:p w14:paraId="7390C76B" w14:textId="77777777" w:rsidR="00CF5114" w:rsidRPr="001B3B8A" w:rsidRDefault="00CF5114" w:rsidP="00CF5114">
      <w:pPr>
        <w:spacing w:after="0" w:line="240" w:lineRule="auto"/>
        <w:rPr>
          <w:rFonts w:ascii="Bookman Old Style" w:hAnsi="Bookman Old Style"/>
          <w:sz w:val="40"/>
          <w:szCs w:val="40"/>
        </w:rPr>
      </w:pPr>
    </w:p>
    <w:p w14:paraId="143F43BE" w14:textId="77777777" w:rsidR="00CF5114" w:rsidRPr="006C5450" w:rsidRDefault="00CF5114">
      <w:pPr>
        <w:spacing w:after="0" w:line="240" w:lineRule="auto"/>
        <w:rPr>
          <w:sz w:val="20"/>
          <w:szCs w:val="20"/>
        </w:rPr>
      </w:pPr>
    </w:p>
    <w:p w14:paraId="5A168AD7" w14:textId="77777777" w:rsidR="0012578F" w:rsidRPr="006C5450" w:rsidRDefault="006C7855" w:rsidP="009F7C69">
      <w:pPr>
        <w:spacing w:after="0" w:line="240" w:lineRule="auto"/>
        <w:rPr>
          <w:b/>
          <w:sz w:val="24"/>
          <w:szCs w:val="24"/>
        </w:rPr>
      </w:pPr>
      <w:r w:rsidRPr="006C5450">
        <w:rPr>
          <w:sz w:val="24"/>
          <w:szCs w:val="24"/>
        </w:rPr>
        <w:br w:type="page"/>
      </w:r>
      <w:r w:rsidR="0032561B" w:rsidRPr="006C5450">
        <w:rPr>
          <w:b/>
          <w:sz w:val="24"/>
          <w:szCs w:val="24"/>
        </w:rPr>
        <w:lastRenderedPageBreak/>
        <w:t xml:space="preserve">5. </w:t>
      </w:r>
      <w:r w:rsidR="0012578F" w:rsidRPr="006C5450">
        <w:rPr>
          <w:b/>
          <w:sz w:val="24"/>
          <w:szCs w:val="24"/>
        </w:rPr>
        <w:t>Begripsomschrijving</w:t>
      </w:r>
      <w:r w:rsidR="00CD401A" w:rsidRPr="006C5450">
        <w:rPr>
          <w:b/>
          <w:sz w:val="24"/>
          <w:szCs w:val="24"/>
        </w:rPr>
        <w:t xml:space="preserve"> </w:t>
      </w:r>
    </w:p>
    <w:p w14:paraId="2DD94A80" w14:textId="77777777" w:rsidR="008B1FE2" w:rsidRPr="006C5450" w:rsidRDefault="0012578F" w:rsidP="00596831">
      <w:pPr>
        <w:spacing w:before="100" w:beforeAutospacing="1" w:after="100" w:afterAutospacing="1"/>
        <w:ind w:left="3540" w:hanging="2832"/>
        <w:rPr>
          <w:sz w:val="20"/>
          <w:szCs w:val="20"/>
        </w:rPr>
      </w:pPr>
      <w:r w:rsidRPr="006C5450">
        <w:rPr>
          <w:sz w:val="20"/>
          <w:szCs w:val="20"/>
        </w:rPr>
        <w:t>Kindercentrum:</w:t>
      </w:r>
      <w:r w:rsidRPr="006C5450">
        <w:rPr>
          <w:sz w:val="20"/>
          <w:szCs w:val="20"/>
        </w:rPr>
        <w:tab/>
        <w:t xml:space="preserve">Een voorziening waar kinderopvang plaatsvindt, anders </w:t>
      </w:r>
    </w:p>
    <w:p w14:paraId="040BD5AA" w14:textId="77777777" w:rsidR="0012578F" w:rsidRPr="006C5450" w:rsidRDefault="0012578F">
      <w:pPr>
        <w:spacing w:before="100" w:beforeAutospacing="1" w:after="100" w:afterAutospacing="1"/>
        <w:ind w:left="3540" w:hanging="2832"/>
        <w:rPr>
          <w:sz w:val="20"/>
          <w:szCs w:val="20"/>
        </w:rPr>
      </w:pPr>
      <w:r w:rsidRPr="006C5450">
        <w:rPr>
          <w:sz w:val="20"/>
          <w:szCs w:val="20"/>
        </w:rPr>
        <w:t xml:space="preserve">Gastouderbureau: </w:t>
      </w:r>
      <w:r w:rsidRPr="006C5450">
        <w:rPr>
          <w:sz w:val="20"/>
          <w:szCs w:val="20"/>
        </w:rPr>
        <w:tab/>
      </w:r>
      <w:r w:rsidR="009356A3" w:rsidRPr="006C5450">
        <w:rPr>
          <w:sz w:val="20"/>
          <w:szCs w:val="20"/>
        </w:rPr>
        <w:t>E</w:t>
      </w:r>
      <w:r w:rsidRPr="006C5450">
        <w:rPr>
          <w:sz w:val="20"/>
          <w:szCs w:val="20"/>
        </w:rPr>
        <w:t>en organisatie die gastouderopvang tot stand brengt en begeleidt en door tussenkomst van wie de betaling van ouders aan gastouders geschiedt.</w:t>
      </w:r>
    </w:p>
    <w:p w14:paraId="551080F8" w14:textId="77777777" w:rsidR="0012578F" w:rsidRPr="006C5450" w:rsidRDefault="0012578F">
      <w:pPr>
        <w:spacing w:after="0"/>
        <w:ind w:left="3540" w:hanging="2832"/>
        <w:rPr>
          <w:sz w:val="20"/>
          <w:szCs w:val="20"/>
        </w:rPr>
      </w:pPr>
      <w:r w:rsidRPr="006C5450">
        <w:rPr>
          <w:sz w:val="20"/>
          <w:szCs w:val="20"/>
        </w:rPr>
        <w:t>Houder:</w:t>
      </w:r>
      <w:r w:rsidRPr="006C5450">
        <w:rPr>
          <w:sz w:val="20"/>
          <w:szCs w:val="20"/>
        </w:rPr>
        <w:tab/>
        <w:t>Degene die een kindercentrum of gastouderbureau exploiteert</w:t>
      </w:r>
      <w:r w:rsidR="00343148" w:rsidRPr="006C5450">
        <w:rPr>
          <w:sz w:val="20"/>
          <w:szCs w:val="20"/>
        </w:rPr>
        <w:t>.</w:t>
      </w:r>
      <w:r w:rsidRPr="006C5450">
        <w:rPr>
          <w:sz w:val="20"/>
          <w:szCs w:val="20"/>
        </w:rPr>
        <w:t xml:space="preserve"> </w:t>
      </w:r>
    </w:p>
    <w:p w14:paraId="75309C5B" w14:textId="77777777" w:rsidR="0012578F" w:rsidRPr="006C5450" w:rsidRDefault="0012578F">
      <w:pPr>
        <w:spacing w:after="0"/>
        <w:ind w:left="3540" w:hanging="2832"/>
        <w:rPr>
          <w:sz w:val="20"/>
          <w:szCs w:val="20"/>
        </w:rPr>
      </w:pPr>
    </w:p>
    <w:p w14:paraId="64EB4F55" w14:textId="77777777" w:rsidR="0012578F" w:rsidRPr="006C5450" w:rsidRDefault="0012578F">
      <w:pPr>
        <w:spacing w:after="0"/>
        <w:ind w:left="3540" w:hanging="2832"/>
        <w:rPr>
          <w:sz w:val="20"/>
          <w:szCs w:val="20"/>
        </w:rPr>
      </w:pPr>
      <w:r w:rsidRPr="006C5450">
        <w:rPr>
          <w:sz w:val="20"/>
          <w:szCs w:val="20"/>
        </w:rPr>
        <w:t>Vestigingsmanager:</w:t>
      </w:r>
      <w:r w:rsidRPr="006C5450">
        <w:rPr>
          <w:sz w:val="20"/>
          <w:szCs w:val="20"/>
        </w:rPr>
        <w:tab/>
        <w:t>De medewerker die belast is met d</w:t>
      </w:r>
      <w:r w:rsidR="00343148" w:rsidRPr="006C5450">
        <w:rPr>
          <w:sz w:val="20"/>
          <w:szCs w:val="20"/>
        </w:rPr>
        <w:t>e leiding van het kindercentrum.</w:t>
      </w:r>
    </w:p>
    <w:p w14:paraId="324F6EE2" w14:textId="77777777" w:rsidR="0012578F" w:rsidRPr="006C5450" w:rsidRDefault="0012578F">
      <w:pPr>
        <w:spacing w:after="0"/>
        <w:ind w:left="3540" w:hanging="2832"/>
        <w:rPr>
          <w:sz w:val="20"/>
          <w:szCs w:val="20"/>
        </w:rPr>
      </w:pPr>
    </w:p>
    <w:p w14:paraId="2C5DA95F" w14:textId="77777777" w:rsidR="0012578F" w:rsidRPr="006C5450" w:rsidRDefault="0012578F">
      <w:pPr>
        <w:spacing w:after="0"/>
        <w:ind w:left="3540" w:hanging="2832"/>
        <w:rPr>
          <w:sz w:val="20"/>
          <w:szCs w:val="20"/>
        </w:rPr>
      </w:pPr>
      <w:r w:rsidRPr="006C5450">
        <w:rPr>
          <w:sz w:val="20"/>
          <w:szCs w:val="20"/>
        </w:rPr>
        <w:t>Beroepskracht:</w:t>
      </w:r>
      <w:r w:rsidRPr="006C5450">
        <w:rPr>
          <w:sz w:val="20"/>
          <w:szCs w:val="20"/>
        </w:rPr>
        <w:tab/>
      </w:r>
      <w:r w:rsidR="00A617EE" w:rsidRPr="006C5450">
        <w:rPr>
          <w:sz w:val="20"/>
          <w:szCs w:val="20"/>
        </w:rPr>
        <w:t>De persoon van 18 jaar of ouder die werkzaam is bij een kindercentrum, bezoldigd is en belast is met de verzorging, de opvoeding en het bijdragen aan de ontwikkeling van kinderen.</w:t>
      </w:r>
    </w:p>
    <w:p w14:paraId="2037701D" w14:textId="77777777" w:rsidR="0012578F" w:rsidRPr="006C5450" w:rsidRDefault="0012578F">
      <w:pPr>
        <w:spacing w:after="0"/>
        <w:ind w:left="3540" w:hanging="2832"/>
        <w:rPr>
          <w:sz w:val="20"/>
          <w:szCs w:val="20"/>
        </w:rPr>
      </w:pPr>
    </w:p>
    <w:p w14:paraId="09D4D0C5" w14:textId="77777777" w:rsidR="0012578F" w:rsidRPr="006C5450" w:rsidRDefault="0012578F">
      <w:pPr>
        <w:spacing w:after="0"/>
        <w:ind w:left="3540" w:hanging="2832"/>
        <w:rPr>
          <w:sz w:val="20"/>
          <w:szCs w:val="20"/>
        </w:rPr>
      </w:pPr>
      <w:r w:rsidRPr="006C5450">
        <w:rPr>
          <w:sz w:val="20"/>
          <w:szCs w:val="20"/>
        </w:rPr>
        <w:t>Gastouder:</w:t>
      </w:r>
      <w:r w:rsidRPr="006C5450">
        <w:rPr>
          <w:sz w:val="20"/>
          <w:szCs w:val="20"/>
        </w:rPr>
        <w:tab/>
      </w:r>
      <w:r w:rsidR="009356A3" w:rsidRPr="006C5450">
        <w:rPr>
          <w:sz w:val="20"/>
          <w:szCs w:val="20"/>
        </w:rPr>
        <w:t>D</w:t>
      </w:r>
      <w:r w:rsidRPr="006C5450">
        <w:rPr>
          <w:sz w:val="20"/>
          <w:szCs w:val="20"/>
        </w:rPr>
        <w:t>egene die gastouderopvang biedt.</w:t>
      </w:r>
    </w:p>
    <w:p w14:paraId="4459CCF0" w14:textId="77777777" w:rsidR="0012578F" w:rsidRPr="006C5450" w:rsidRDefault="0012578F">
      <w:pPr>
        <w:spacing w:after="0"/>
        <w:ind w:left="3540" w:hanging="2832"/>
        <w:rPr>
          <w:sz w:val="20"/>
          <w:szCs w:val="20"/>
        </w:rPr>
      </w:pPr>
    </w:p>
    <w:p w14:paraId="4417F5F1" w14:textId="77777777" w:rsidR="0012578F" w:rsidRPr="006C5450" w:rsidRDefault="00343148">
      <w:pPr>
        <w:spacing w:after="0"/>
        <w:ind w:left="3540" w:hanging="2832"/>
        <w:rPr>
          <w:sz w:val="20"/>
          <w:szCs w:val="20"/>
        </w:rPr>
      </w:pPr>
      <w:r w:rsidRPr="006C5450">
        <w:rPr>
          <w:sz w:val="20"/>
          <w:szCs w:val="20"/>
        </w:rPr>
        <w:t>O</w:t>
      </w:r>
      <w:r w:rsidR="0012578F" w:rsidRPr="006C5450">
        <w:rPr>
          <w:sz w:val="20"/>
          <w:szCs w:val="20"/>
        </w:rPr>
        <w:t>uder:</w:t>
      </w:r>
      <w:r w:rsidR="0012578F" w:rsidRPr="006C5450">
        <w:rPr>
          <w:sz w:val="20"/>
          <w:szCs w:val="20"/>
        </w:rPr>
        <w:tab/>
      </w:r>
      <w:r w:rsidR="009356A3" w:rsidRPr="006C5450">
        <w:rPr>
          <w:sz w:val="20"/>
          <w:szCs w:val="20"/>
        </w:rPr>
        <w:t>D</w:t>
      </w:r>
      <w:r w:rsidR="0012578F" w:rsidRPr="006C5450">
        <w:rPr>
          <w:sz w:val="20"/>
          <w:szCs w:val="20"/>
        </w:rPr>
        <w:t>e bloed- of aanverwant in opgaande lijn of de pleegouder van een kind op wie de kinderopvang betrekking</w:t>
      </w:r>
      <w:r w:rsidRPr="006C5450">
        <w:rPr>
          <w:sz w:val="20"/>
          <w:szCs w:val="20"/>
        </w:rPr>
        <w:t xml:space="preserve"> heeft.</w:t>
      </w:r>
      <w:r w:rsidR="0012578F" w:rsidRPr="006C5450">
        <w:rPr>
          <w:sz w:val="20"/>
          <w:szCs w:val="20"/>
        </w:rPr>
        <w:tab/>
      </w:r>
    </w:p>
    <w:p w14:paraId="664307D3" w14:textId="77777777" w:rsidR="0012578F" w:rsidRPr="006C5450" w:rsidRDefault="0012578F">
      <w:pPr>
        <w:spacing w:after="0"/>
        <w:ind w:left="3540" w:hanging="2832"/>
        <w:rPr>
          <w:sz w:val="20"/>
          <w:szCs w:val="20"/>
        </w:rPr>
      </w:pPr>
    </w:p>
    <w:p w14:paraId="34900B5C" w14:textId="77777777" w:rsidR="0012578F" w:rsidRPr="006C5450" w:rsidRDefault="0012578F">
      <w:pPr>
        <w:spacing w:after="0"/>
        <w:ind w:left="3540" w:hanging="2832"/>
        <w:rPr>
          <w:sz w:val="20"/>
          <w:szCs w:val="20"/>
        </w:rPr>
      </w:pPr>
      <w:r w:rsidRPr="006C5450">
        <w:rPr>
          <w:sz w:val="20"/>
          <w:szCs w:val="20"/>
        </w:rPr>
        <w:t>Oudercommissie:</w:t>
      </w:r>
      <w:r w:rsidRPr="006C5450">
        <w:rPr>
          <w:sz w:val="20"/>
          <w:szCs w:val="20"/>
        </w:rPr>
        <w:tab/>
      </w:r>
      <w:r w:rsidR="009356A3" w:rsidRPr="006C5450">
        <w:rPr>
          <w:sz w:val="20"/>
          <w:szCs w:val="20"/>
        </w:rPr>
        <w:t>D</w:t>
      </w:r>
      <w:r w:rsidRPr="006C5450">
        <w:rPr>
          <w:sz w:val="20"/>
          <w:szCs w:val="20"/>
        </w:rPr>
        <w:t xml:space="preserve">e commissie, bedoeld als in artikel </w:t>
      </w:r>
      <w:r w:rsidR="00343148" w:rsidRPr="006C5450">
        <w:rPr>
          <w:sz w:val="20"/>
          <w:szCs w:val="20"/>
        </w:rPr>
        <w:t>1.58 van de Wet k</w:t>
      </w:r>
      <w:r w:rsidRPr="006C5450">
        <w:rPr>
          <w:sz w:val="20"/>
          <w:szCs w:val="20"/>
        </w:rPr>
        <w:t>inderopvang, functionerend in het verband van een kindercentrum</w:t>
      </w:r>
      <w:r w:rsidR="00A924C7" w:rsidRPr="006C5450">
        <w:rPr>
          <w:sz w:val="20"/>
          <w:szCs w:val="20"/>
        </w:rPr>
        <w:t xml:space="preserve"> van de kinderopvangorganisatie en </w:t>
      </w:r>
      <w:r w:rsidR="008D624B" w:rsidRPr="006C5450">
        <w:rPr>
          <w:sz w:val="20"/>
          <w:szCs w:val="20"/>
        </w:rPr>
        <w:t xml:space="preserve">gastouderbureau </w:t>
      </w:r>
      <w:r w:rsidRPr="006C5450">
        <w:rPr>
          <w:sz w:val="20"/>
          <w:szCs w:val="20"/>
        </w:rPr>
        <w:t>op een wijze zoals</w:t>
      </w:r>
      <w:r w:rsidR="00343148" w:rsidRPr="006C5450">
        <w:rPr>
          <w:sz w:val="20"/>
          <w:szCs w:val="20"/>
        </w:rPr>
        <w:t xml:space="preserve"> in dit reglement is beschreven.</w:t>
      </w:r>
    </w:p>
    <w:p w14:paraId="15109CDE" w14:textId="77777777" w:rsidR="0012578F" w:rsidRPr="006C5450" w:rsidRDefault="0012578F">
      <w:pPr>
        <w:spacing w:after="0"/>
        <w:ind w:left="3540" w:hanging="2832"/>
        <w:rPr>
          <w:sz w:val="20"/>
          <w:szCs w:val="20"/>
        </w:rPr>
      </w:pPr>
    </w:p>
    <w:p w14:paraId="395EBF53" w14:textId="77777777" w:rsidR="0012578F" w:rsidRPr="006C5450" w:rsidRDefault="0012578F">
      <w:pPr>
        <w:pStyle w:val="Plattetekstinspringen3"/>
        <w:spacing w:line="276" w:lineRule="auto"/>
        <w:ind w:left="3540"/>
        <w:rPr>
          <w:sz w:val="20"/>
          <w:szCs w:val="20"/>
        </w:rPr>
      </w:pPr>
      <w:r w:rsidRPr="006C5450">
        <w:rPr>
          <w:sz w:val="20"/>
          <w:szCs w:val="20"/>
        </w:rPr>
        <w:t>Centrale oudercommissie:</w:t>
      </w:r>
      <w:r w:rsidRPr="006C5450">
        <w:rPr>
          <w:sz w:val="20"/>
          <w:szCs w:val="20"/>
        </w:rPr>
        <w:tab/>
      </w:r>
      <w:r w:rsidR="009356A3" w:rsidRPr="006C5450">
        <w:rPr>
          <w:sz w:val="20"/>
          <w:szCs w:val="20"/>
        </w:rPr>
        <w:t>D</w:t>
      </w:r>
      <w:r w:rsidRPr="006C5450">
        <w:rPr>
          <w:sz w:val="20"/>
          <w:szCs w:val="20"/>
        </w:rPr>
        <w:t>e commissie, functionerend in het verband van de kinderopvangorganisatie, zoals beschreven in het huishou</w:t>
      </w:r>
      <w:r w:rsidR="00343148" w:rsidRPr="006C5450">
        <w:rPr>
          <w:sz w:val="20"/>
          <w:szCs w:val="20"/>
        </w:rPr>
        <w:t>delijk reglement oudercommissie.</w:t>
      </w:r>
    </w:p>
    <w:p w14:paraId="02DEA25B" w14:textId="77777777" w:rsidR="00912247" w:rsidRPr="006C5450" w:rsidRDefault="00912247">
      <w:pPr>
        <w:pStyle w:val="Plattetekstinspringen3"/>
        <w:spacing w:line="276" w:lineRule="auto"/>
        <w:ind w:left="3540"/>
        <w:rPr>
          <w:sz w:val="20"/>
          <w:szCs w:val="20"/>
        </w:rPr>
      </w:pPr>
    </w:p>
    <w:p w14:paraId="32073050" w14:textId="77777777" w:rsidR="00912247" w:rsidRPr="006C5450" w:rsidRDefault="00B5020B">
      <w:pPr>
        <w:pStyle w:val="Plattetekstinspringen3"/>
        <w:spacing w:line="276" w:lineRule="auto"/>
        <w:ind w:left="3540"/>
        <w:rPr>
          <w:sz w:val="20"/>
          <w:szCs w:val="20"/>
        </w:rPr>
      </w:pPr>
      <w:r w:rsidRPr="006C5450">
        <w:rPr>
          <w:sz w:val="20"/>
          <w:szCs w:val="20"/>
        </w:rPr>
        <w:t>Klacht</w:t>
      </w:r>
      <w:r w:rsidR="00BE0517">
        <w:rPr>
          <w:sz w:val="20"/>
          <w:szCs w:val="20"/>
        </w:rPr>
        <w:t>en</w:t>
      </w:r>
      <w:r w:rsidRPr="006C5450">
        <w:rPr>
          <w:sz w:val="20"/>
          <w:szCs w:val="20"/>
        </w:rPr>
        <w:t>loket Kinderopvang</w:t>
      </w:r>
      <w:r w:rsidR="00912247" w:rsidRPr="006C5450">
        <w:rPr>
          <w:sz w:val="20"/>
          <w:szCs w:val="20"/>
        </w:rPr>
        <w:tab/>
      </w:r>
      <w:r w:rsidR="009B7F5A" w:rsidRPr="006C5450">
        <w:rPr>
          <w:sz w:val="20"/>
          <w:szCs w:val="20"/>
        </w:rPr>
        <w:t>Instituut voor informatie, bemiddeling, advies en klachtenafhandeling</w:t>
      </w:r>
      <w:r w:rsidR="00CD1CE0" w:rsidRPr="006C5450">
        <w:rPr>
          <w:sz w:val="20"/>
          <w:szCs w:val="20"/>
        </w:rPr>
        <w:t xml:space="preserve"> door de geschillencommis</w:t>
      </w:r>
      <w:r w:rsidR="008D624B" w:rsidRPr="006C5450">
        <w:rPr>
          <w:sz w:val="20"/>
          <w:szCs w:val="20"/>
        </w:rPr>
        <w:t>s</w:t>
      </w:r>
      <w:r w:rsidR="00CD1CE0" w:rsidRPr="006C5450">
        <w:rPr>
          <w:sz w:val="20"/>
          <w:szCs w:val="20"/>
        </w:rPr>
        <w:t>ie</w:t>
      </w:r>
      <w:r w:rsidR="00961244" w:rsidRPr="006C5450">
        <w:rPr>
          <w:sz w:val="20"/>
          <w:szCs w:val="20"/>
        </w:rPr>
        <w:t xml:space="preserve">. </w:t>
      </w:r>
    </w:p>
    <w:p w14:paraId="58D529D5" w14:textId="77777777" w:rsidR="009B7F5A" w:rsidRPr="006C5450" w:rsidRDefault="009B7F5A">
      <w:pPr>
        <w:pStyle w:val="Plattetekstinspringen3"/>
        <w:spacing w:line="276" w:lineRule="auto"/>
        <w:ind w:left="3540"/>
        <w:rPr>
          <w:sz w:val="20"/>
          <w:szCs w:val="20"/>
        </w:rPr>
      </w:pPr>
    </w:p>
    <w:p w14:paraId="04B2A6C6" w14:textId="77777777" w:rsidR="009B7F5A" w:rsidRPr="006C5450" w:rsidRDefault="009B7F5A">
      <w:pPr>
        <w:pStyle w:val="Plattetekstinspringen3"/>
        <w:spacing w:line="276" w:lineRule="auto"/>
        <w:ind w:left="3540"/>
        <w:rPr>
          <w:sz w:val="20"/>
          <w:szCs w:val="20"/>
        </w:rPr>
      </w:pPr>
      <w:r w:rsidRPr="006C5450">
        <w:rPr>
          <w:sz w:val="20"/>
          <w:szCs w:val="20"/>
        </w:rPr>
        <w:t xml:space="preserve">Schriftelijk </w:t>
      </w:r>
      <w:r w:rsidRPr="006C5450">
        <w:rPr>
          <w:sz w:val="20"/>
          <w:szCs w:val="20"/>
        </w:rPr>
        <w:tab/>
        <w:t xml:space="preserve">Onder schriftelijk wordt tevens elektronisch (waaronder per e-mail) bedoeld, tenzij de wet zich daartegen verzet. </w:t>
      </w:r>
    </w:p>
    <w:p w14:paraId="54B4BDF7" w14:textId="77777777" w:rsidR="0012578F" w:rsidRPr="006C5450" w:rsidRDefault="0012578F">
      <w:pPr>
        <w:pStyle w:val="Plattetekstinspringen3"/>
        <w:spacing w:line="276" w:lineRule="auto"/>
        <w:ind w:left="3540"/>
        <w:rPr>
          <w:sz w:val="20"/>
          <w:szCs w:val="20"/>
        </w:rPr>
      </w:pPr>
    </w:p>
    <w:p w14:paraId="34E883E0" w14:textId="77777777" w:rsidR="0012578F" w:rsidRPr="006C5450" w:rsidRDefault="0012578F">
      <w:pPr>
        <w:spacing w:after="0"/>
        <w:ind w:left="708"/>
        <w:rPr>
          <w:sz w:val="20"/>
          <w:szCs w:val="20"/>
        </w:rPr>
      </w:pPr>
      <w:r w:rsidRPr="006C5450">
        <w:rPr>
          <w:sz w:val="20"/>
          <w:szCs w:val="20"/>
        </w:rPr>
        <w:t>Leden:</w:t>
      </w:r>
      <w:r w:rsidR="00343148" w:rsidRPr="006C5450">
        <w:rPr>
          <w:sz w:val="20"/>
          <w:szCs w:val="20"/>
        </w:rPr>
        <w:t xml:space="preserve"> </w:t>
      </w:r>
      <w:r w:rsidR="00343148" w:rsidRPr="006C5450">
        <w:rPr>
          <w:sz w:val="20"/>
          <w:szCs w:val="20"/>
        </w:rPr>
        <w:tab/>
      </w:r>
      <w:r w:rsidR="00343148" w:rsidRPr="006C5450">
        <w:rPr>
          <w:sz w:val="20"/>
          <w:szCs w:val="20"/>
        </w:rPr>
        <w:tab/>
      </w:r>
      <w:r w:rsidR="00343148" w:rsidRPr="006C5450">
        <w:rPr>
          <w:sz w:val="20"/>
          <w:szCs w:val="20"/>
        </w:rPr>
        <w:tab/>
      </w:r>
      <w:r w:rsidR="00E305B4" w:rsidRPr="006C5450">
        <w:rPr>
          <w:sz w:val="20"/>
          <w:szCs w:val="20"/>
        </w:rPr>
        <w:tab/>
      </w:r>
      <w:r w:rsidR="009356A3" w:rsidRPr="006C5450">
        <w:rPr>
          <w:sz w:val="20"/>
          <w:szCs w:val="20"/>
        </w:rPr>
        <w:t>L</w:t>
      </w:r>
      <w:r w:rsidR="00343148" w:rsidRPr="006C5450">
        <w:rPr>
          <w:sz w:val="20"/>
          <w:szCs w:val="20"/>
        </w:rPr>
        <w:t>eden van de oudercommissie.</w:t>
      </w:r>
    </w:p>
    <w:p w14:paraId="5717E55E" w14:textId="77777777" w:rsidR="001B3B8A" w:rsidRPr="006C5450" w:rsidRDefault="00CA0978">
      <w:pPr>
        <w:ind w:left="708"/>
        <w:rPr>
          <w:sz w:val="20"/>
          <w:szCs w:val="20"/>
        </w:rPr>
      </w:pPr>
      <w:r w:rsidRPr="006C5450">
        <w:rPr>
          <w:sz w:val="20"/>
          <w:szCs w:val="20"/>
        </w:rPr>
        <w:br/>
      </w:r>
      <w:r w:rsidR="00D715BD" w:rsidRPr="006C5450">
        <w:rPr>
          <w:sz w:val="20"/>
          <w:szCs w:val="20"/>
        </w:rPr>
        <w:t>Adviescomité:</w:t>
      </w:r>
      <w:r w:rsidR="00D715BD" w:rsidRPr="006C5450">
        <w:rPr>
          <w:sz w:val="20"/>
          <w:szCs w:val="20"/>
        </w:rPr>
        <w:tab/>
      </w:r>
      <w:r w:rsidR="00D715BD" w:rsidRPr="006C5450">
        <w:rPr>
          <w:sz w:val="20"/>
          <w:szCs w:val="20"/>
        </w:rPr>
        <w:tab/>
      </w:r>
      <w:r w:rsidR="00D715BD" w:rsidRPr="006C5450">
        <w:rPr>
          <w:sz w:val="20"/>
          <w:szCs w:val="20"/>
        </w:rPr>
        <w:tab/>
        <w:t>Een comité dat als adviesorgaan van de oudercommissie</w:t>
      </w:r>
      <w:r w:rsidR="00D715BD" w:rsidRPr="006C5450">
        <w:rPr>
          <w:sz w:val="20"/>
          <w:szCs w:val="20"/>
        </w:rPr>
        <w:tab/>
      </w:r>
      <w:r w:rsidR="00D715BD" w:rsidRPr="006C5450">
        <w:rPr>
          <w:sz w:val="20"/>
          <w:szCs w:val="20"/>
        </w:rPr>
        <w:tab/>
      </w:r>
      <w:r w:rsidR="00D715BD" w:rsidRPr="006C5450">
        <w:rPr>
          <w:sz w:val="20"/>
          <w:szCs w:val="20"/>
        </w:rPr>
        <w:tab/>
      </w:r>
      <w:r w:rsidR="00D715BD" w:rsidRPr="006C5450">
        <w:rPr>
          <w:sz w:val="20"/>
          <w:szCs w:val="20"/>
        </w:rPr>
        <w:tab/>
      </w:r>
      <w:r w:rsidR="00E305B4" w:rsidRPr="006C5450">
        <w:rPr>
          <w:sz w:val="20"/>
          <w:szCs w:val="20"/>
        </w:rPr>
        <w:tab/>
      </w:r>
      <w:r w:rsidR="00D715BD" w:rsidRPr="006C5450">
        <w:rPr>
          <w:sz w:val="20"/>
          <w:szCs w:val="20"/>
        </w:rPr>
        <w:t>fungeert.</w:t>
      </w:r>
      <w:r w:rsidR="0012578F" w:rsidRPr="006C5450">
        <w:rPr>
          <w:sz w:val="20"/>
          <w:szCs w:val="20"/>
        </w:rPr>
        <w:tab/>
      </w:r>
    </w:p>
    <w:p w14:paraId="4AC71B71" w14:textId="77777777" w:rsidR="00A924C7" w:rsidRPr="006C5450" w:rsidRDefault="00A924C7">
      <w:pPr>
        <w:ind w:left="708"/>
        <w:rPr>
          <w:sz w:val="20"/>
          <w:szCs w:val="20"/>
        </w:rPr>
      </w:pPr>
    </w:p>
    <w:p w14:paraId="5374A527" w14:textId="77777777" w:rsidR="00E305B4" w:rsidRPr="006C5450" w:rsidRDefault="00E305B4">
      <w:pPr>
        <w:ind w:left="708"/>
        <w:rPr>
          <w:sz w:val="20"/>
          <w:szCs w:val="20"/>
        </w:rPr>
      </w:pPr>
    </w:p>
    <w:p w14:paraId="3CF0A09C" w14:textId="77777777" w:rsidR="00E305B4" w:rsidRPr="006C5450" w:rsidRDefault="00E305B4">
      <w:pPr>
        <w:ind w:left="708"/>
        <w:rPr>
          <w:sz w:val="20"/>
          <w:szCs w:val="20"/>
        </w:rPr>
      </w:pPr>
    </w:p>
    <w:p w14:paraId="764E5989" w14:textId="77777777" w:rsidR="0012578F" w:rsidRPr="006C5450" w:rsidRDefault="0012578F">
      <w:pPr>
        <w:ind w:left="708"/>
        <w:rPr>
          <w:sz w:val="20"/>
          <w:szCs w:val="20"/>
        </w:rPr>
      </w:pPr>
      <w:r w:rsidRPr="006C5450">
        <w:rPr>
          <w:sz w:val="20"/>
          <w:szCs w:val="20"/>
        </w:rPr>
        <w:tab/>
      </w:r>
    </w:p>
    <w:p w14:paraId="36CDC6F2" w14:textId="77777777" w:rsidR="00A1141D" w:rsidRPr="006C5450" w:rsidRDefault="009356A3" w:rsidP="00FB4335">
      <w:pPr>
        <w:numPr>
          <w:ilvl w:val="0"/>
          <w:numId w:val="3"/>
        </w:numPr>
        <w:tabs>
          <w:tab w:val="left" w:pos="567"/>
        </w:tabs>
        <w:spacing w:after="0"/>
        <w:ind w:left="567" w:hanging="567"/>
      </w:pPr>
      <w:r w:rsidRPr="006C5450">
        <w:rPr>
          <w:sz w:val="40"/>
          <w:szCs w:val="40"/>
        </w:rPr>
        <w:lastRenderedPageBreak/>
        <w:t>R</w:t>
      </w:r>
      <w:r w:rsidR="00A1141D" w:rsidRPr="006C5450">
        <w:rPr>
          <w:sz w:val="40"/>
          <w:szCs w:val="40"/>
        </w:rPr>
        <w:t>eglement oudercommissie</w:t>
      </w:r>
      <w:r w:rsidR="00A1141D" w:rsidRPr="006C5450">
        <w:t xml:space="preserve"> </w:t>
      </w:r>
    </w:p>
    <w:p w14:paraId="0F55F43B" w14:textId="77777777" w:rsidR="00A1141D" w:rsidRPr="006C5450" w:rsidRDefault="00A1141D" w:rsidP="00A1141D">
      <w:pPr>
        <w:ind w:left="360"/>
      </w:pPr>
    </w:p>
    <w:p w14:paraId="6F872564" w14:textId="77777777" w:rsidR="00A1141D" w:rsidRPr="006C5450" w:rsidRDefault="00A1141D" w:rsidP="005D1F09">
      <w:pPr>
        <w:pStyle w:val="Lijstalinea"/>
        <w:numPr>
          <w:ilvl w:val="0"/>
          <w:numId w:val="1"/>
        </w:numPr>
        <w:tabs>
          <w:tab w:val="num" w:pos="284"/>
        </w:tabs>
        <w:spacing w:after="0" w:line="240" w:lineRule="auto"/>
        <w:ind w:left="426" w:hanging="426"/>
        <w:rPr>
          <w:b/>
          <w:bCs/>
          <w:sz w:val="24"/>
          <w:szCs w:val="24"/>
        </w:rPr>
      </w:pPr>
      <w:r w:rsidRPr="006C5450">
        <w:rPr>
          <w:b/>
          <w:bCs/>
          <w:sz w:val="24"/>
          <w:szCs w:val="24"/>
        </w:rPr>
        <w:t xml:space="preserve">Doelstelling </w:t>
      </w:r>
    </w:p>
    <w:p w14:paraId="2EB262BE" w14:textId="77777777" w:rsidR="00A1141D" w:rsidRPr="006C5450" w:rsidRDefault="00A1141D" w:rsidP="00213B15">
      <w:pPr>
        <w:spacing w:after="0" w:line="240" w:lineRule="auto"/>
        <w:ind w:left="357"/>
        <w:rPr>
          <w:sz w:val="20"/>
          <w:szCs w:val="20"/>
        </w:rPr>
      </w:pPr>
      <w:r w:rsidRPr="006C5450">
        <w:rPr>
          <w:sz w:val="20"/>
          <w:szCs w:val="20"/>
        </w:rPr>
        <w:t>De oudercommissie stelt zich ten doel namens de ouders te participeren in het beleid van het kindercentrum door een goede invulling te geven aan de adviesrechten om op dez</w:t>
      </w:r>
      <w:r w:rsidR="00213B15" w:rsidRPr="006C5450">
        <w:rPr>
          <w:sz w:val="20"/>
          <w:szCs w:val="20"/>
        </w:rPr>
        <w:t>e</w:t>
      </w:r>
      <w:r w:rsidRPr="006C5450">
        <w:rPr>
          <w:sz w:val="20"/>
          <w:szCs w:val="20"/>
        </w:rPr>
        <w:t xml:space="preserve"> wijze de kwaliteit van de opvang te waarborgen of te verbeteren.</w:t>
      </w:r>
      <w:r w:rsidR="00213B15" w:rsidRPr="006C5450">
        <w:rPr>
          <w:sz w:val="20"/>
          <w:szCs w:val="20"/>
        </w:rPr>
        <w:br/>
      </w:r>
    </w:p>
    <w:p w14:paraId="0C82DEC8" w14:textId="77777777" w:rsidR="00A1141D" w:rsidRPr="006C5450" w:rsidRDefault="00A1141D" w:rsidP="005D1F09">
      <w:pPr>
        <w:pStyle w:val="Lijstalinea"/>
        <w:numPr>
          <w:ilvl w:val="0"/>
          <w:numId w:val="1"/>
        </w:numPr>
        <w:tabs>
          <w:tab w:val="num" w:pos="284"/>
        </w:tabs>
        <w:spacing w:after="0" w:line="240" w:lineRule="auto"/>
        <w:ind w:left="284" w:hanging="284"/>
        <w:rPr>
          <w:b/>
          <w:bCs/>
          <w:sz w:val="24"/>
          <w:szCs w:val="24"/>
        </w:rPr>
      </w:pPr>
      <w:r w:rsidRPr="006C5450">
        <w:rPr>
          <w:b/>
          <w:bCs/>
          <w:sz w:val="24"/>
          <w:szCs w:val="24"/>
        </w:rPr>
        <w:t>Algemene procedures oudercommissie</w:t>
      </w:r>
    </w:p>
    <w:p w14:paraId="13A94446" w14:textId="77777777" w:rsidR="00A1141D" w:rsidRPr="006C5450" w:rsidRDefault="00A1141D" w:rsidP="00736CEA">
      <w:pPr>
        <w:pStyle w:val="Lijstalinea"/>
        <w:numPr>
          <w:ilvl w:val="0"/>
          <w:numId w:val="26"/>
        </w:numPr>
        <w:spacing w:after="0" w:line="240" w:lineRule="auto"/>
        <w:rPr>
          <w:sz w:val="20"/>
          <w:szCs w:val="20"/>
        </w:rPr>
      </w:pPr>
      <w:r w:rsidRPr="006C5450">
        <w:rPr>
          <w:sz w:val="20"/>
          <w:szCs w:val="20"/>
        </w:rPr>
        <w:t>Een houder van een kindercentrum</w:t>
      </w:r>
      <w:r w:rsidR="00A924C7" w:rsidRPr="006C5450">
        <w:rPr>
          <w:sz w:val="20"/>
          <w:szCs w:val="20"/>
        </w:rPr>
        <w:t xml:space="preserve"> </w:t>
      </w:r>
      <w:r w:rsidRPr="006C5450">
        <w:rPr>
          <w:sz w:val="20"/>
          <w:szCs w:val="20"/>
        </w:rPr>
        <w:t>of gastouderbureau stelt voor elk door hem geëxploiteerd kindercentrum of gastouderbureau een oudercommissie in die tot taak heeft hem te adviseren over de aangelegenheden, genoemd in de Wet kinderopvang artikel 1.60</w:t>
      </w:r>
      <w:r w:rsidR="00BB6E8F" w:rsidRPr="006C5450">
        <w:rPr>
          <w:sz w:val="20"/>
          <w:szCs w:val="20"/>
        </w:rPr>
        <w:t xml:space="preserve"> </w:t>
      </w:r>
      <w:r w:rsidRPr="006C5450">
        <w:rPr>
          <w:sz w:val="20"/>
          <w:szCs w:val="20"/>
        </w:rPr>
        <w:t>(zie paragraaf 5 van dit</w:t>
      </w:r>
      <w:r w:rsidR="00CD401A" w:rsidRPr="006C5450">
        <w:rPr>
          <w:sz w:val="20"/>
          <w:szCs w:val="20"/>
        </w:rPr>
        <w:t xml:space="preserve"> </w:t>
      </w:r>
      <w:r w:rsidRPr="006C5450">
        <w:rPr>
          <w:sz w:val="20"/>
          <w:szCs w:val="20"/>
        </w:rPr>
        <w:t>reglement) (Wk</w:t>
      </w:r>
      <w:r w:rsidR="001865E5">
        <w:rPr>
          <w:sz w:val="20"/>
          <w:szCs w:val="20"/>
        </w:rPr>
        <w:t>o</w:t>
      </w:r>
      <w:r w:rsidRPr="006C5450">
        <w:rPr>
          <w:sz w:val="20"/>
          <w:szCs w:val="20"/>
        </w:rPr>
        <w:t xml:space="preserve"> art. 1.58 lid 1);</w:t>
      </w:r>
    </w:p>
    <w:p w14:paraId="5FACEBF2" w14:textId="77777777" w:rsidR="00A1141D" w:rsidRPr="006C5450" w:rsidRDefault="00A1141D" w:rsidP="00736CEA">
      <w:pPr>
        <w:pStyle w:val="Lijstalinea"/>
        <w:numPr>
          <w:ilvl w:val="0"/>
          <w:numId w:val="26"/>
        </w:numPr>
        <w:spacing w:after="0" w:line="240" w:lineRule="auto"/>
        <w:rPr>
          <w:sz w:val="20"/>
          <w:szCs w:val="20"/>
        </w:rPr>
      </w:pPr>
      <w:r w:rsidRPr="006C5450">
        <w:rPr>
          <w:i/>
          <w:iCs/>
          <w:sz w:val="20"/>
          <w:szCs w:val="20"/>
        </w:rPr>
        <w:t>Alleen voor startende oudercommissies:</w:t>
      </w:r>
      <w:r w:rsidRPr="006C5450">
        <w:rPr>
          <w:sz w:val="20"/>
          <w:szCs w:val="20"/>
        </w:rPr>
        <w:t xml:space="preserve"> Voorafgaand aan de oprichting worden alle ouders door de houder actief uitgenodigd zich kandidaat te stellen voor de oudercommissie. Kandidaatstelling kan schriftelijk of mondeling geschieden;</w:t>
      </w:r>
    </w:p>
    <w:p w14:paraId="07E49DCD" w14:textId="77777777" w:rsidR="00A1141D" w:rsidRPr="006C5450" w:rsidRDefault="00A1141D" w:rsidP="00736CEA">
      <w:pPr>
        <w:pStyle w:val="Lijstalinea"/>
        <w:numPr>
          <w:ilvl w:val="0"/>
          <w:numId w:val="26"/>
        </w:numPr>
        <w:spacing w:after="0" w:line="240" w:lineRule="auto"/>
        <w:rPr>
          <w:sz w:val="20"/>
          <w:szCs w:val="20"/>
        </w:rPr>
      </w:pPr>
      <w:r w:rsidRPr="006C5450">
        <w:rPr>
          <w:sz w:val="20"/>
          <w:szCs w:val="20"/>
        </w:rPr>
        <w:t>De leden van de oudercommissie worden gekozen uit en door degenen wier kinderen in het kindercentrum of door tussenkomst van het gastouderbureau worden opgevangen (Wk</w:t>
      </w:r>
      <w:r w:rsidR="001865E5">
        <w:rPr>
          <w:sz w:val="20"/>
          <w:szCs w:val="20"/>
        </w:rPr>
        <w:t>o</w:t>
      </w:r>
      <w:r w:rsidRPr="006C5450">
        <w:rPr>
          <w:sz w:val="20"/>
          <w:szCs w:val="20"/>
        </w:rPr>
        <w:t xml:space="preserve"> art. 1.58 lid </w:t>
      </w:r>
      <w:r w:rsidR="00CD1CE0" w:rsidRPr="006C5450">
        <w:rPr>
          <w:sz w:val="20"/>
          <w:szCs w:val="20"/>
        </w:rPr>
        <w:t>4</w:t>
      </w:r>
      <w:r w:rsidR="00F210A0" w:rsidRPr="006C5450">
        <w:rPr>
          <w:sz w:val="20"/>
          <w:szCs w:val="20"/>
        </w:rPr>
        <w:t>)</w:t>
      </w:r>
      <w:r w:rsidRPr="006C5450">
        <w:rPr>
          <w:sz w:val="20"/>
          <w:szCs w:val="20"/>
        </w:rPr>
        <w:t>;</w:t>
      </w:r>
    </w:p>
    <w:p w14:paraId="688670C0" w14:textId="77777777" w:rsidR="00A1141D" w:rsidRPr="006C5450" w:rsidRDefault="00A1141D" w:rsidP="00736CEA">
      <w:pPr>
        <w:pStyle w:val="Plattetekst2"/>
        <w:numPr>
          <w:ilvl w:val="0"/>
          <w:numId w:val="26"/>
        </w:numPr>
        <w:rPr>
          <w:sz w:val="20"/>
          <w:szCs w:val="20"/>
        </w:rPr>
      </w:pPr>
      <w:r w:rsidRPr="006C5450">
        <w:rPr>
          <w:sz w:val="20"/>
          <w:szCs w:val="20"/>
        </w:rPr>
        <w:t>De oudercommissie bepaalt zelf haar werkwijze (Wk</w:t>
      </w:r>
      <w:r w:rsidR="001865E5">
        <w:rPr>
          <w:sz w:val="20"/>
          <w:szCs w:val="20"/>
        </w:rPr>
        <w:t>o</w:t>
      </w:r>
      <w:r w:rsidRPr="006C5450">
        <w:rPr>
          <w:sz w:val="20"/>
          <w:szCs w:val="20"/>
        </w:rPr>
        <w:t xml:space="preserve"> art 1.58 lid </w:t>
      </w:r>
      <w:r w:rsidR="00CD1CE0" w:rsidRPr="006C5450">
        <w:rPr>
          <w:sz w:val="20"/>
          <w:szCs w:val="20"/>
        </w:rPr>
        <w:t>6</w:t>
      </w:r>
      <w:r w:rsidRPr="006C5450">
        <w:rPr>
          <w:sz w:val="20"/>
          <w:szCs w:val="20"/>
        </w:rPr>
        <w:t xml:space="preserve">); </w:t>
      </w:r>
    </w:p>
    <w:p w14:paraId="08A06732" w14:textId="77777777" w:rsidR="00A1141D" w:rsidRPr="006C5450" w:rsidRDefault="00A1141D" w:rsidP="00736CEA">
      <w:pPr>
        <w:pStyle w:val="Plattetekst2"/>
        <w:numPr>
          <w:ilvl w:val="0"/>
          <w:numId w:val="26"/>
        </w:numPr>
        <w:rPr>
          <w:sz w:val="20"/>
          <w:szCs w:val="20"/>
        </w:rPr>
      </w:pPr>
      <w:r w:rsidRPr="006C5450">
        <w:rPr>
          <w:sz w:val="20"/>
          <w:szCs w:val="20"/>
        </w:rPr>
        <w:t>De oudercommissie beslist bij meerderheid van stemmen (Wk</w:t>
      </w:r>
      <w:r w:rsidR="001865E5">
        <w:rPr>
          <w:sz w:val="20"/>
          <w:szCs w:val="20"/>
        </w:rPr>
        <w:t>o</w:t>
      </w:r>
      <w:r w:rsidRPr="006C5450">
        <w:rPr>
          <w:sz w:val="20"/>
          <w:szCs w:val="20"/>
        </w:rPr>
        <w:t xml:space="preserve"> art. 1.59 lid </w:t>
      </w:r>
      <w:r w:rsidR="008C730D">
        <w:rPr>
          <w:sz w:val="20"/>
          <w:szCs w:val="20"/>
        </w:rPr>
        <w:t>4</w:t>
      </w:r>
      <w:r w:rsidRPr="006C5450">
        <w:rPr>
          <w:sz w:val="20"/>
          <w:szCs w:val="20"/>
        </w:rPr>
        <w:t>);</w:t>
      </w:r>
    </w:p>
    <w:p w14:paraId="0CA39CCB" w14:textId="77777777" w:rsidR="00A1141D" w:rsidRPr="006C5450" w:rsidRDefault="00A1141D" w:rsidP="00736CEA">
      <w:pPr>
        <w:pStyle w:val="Plattetekst2"/>
        <w:numPr>
          <w:ilvl w:val="0"/>
          <w:numId w:val="26"/>
        </w:numPr>
        <w:rPr>
          <w:sz w:val="20"/>
          <w:szCs w:val="20"/>
        </w:rPr>
      </w:pPr>
      <w:r w:rsidRPr="006C5450">
        <w:rPr>
          <w:sz w:val="20"/>
          <w:szCs w:val="20"/>
        </w:rPr>
        <w:t>Indien in de oudercommissie een of meerdere vacatures zijn, blijft de oudercommissie bevoegd te besluiten, mits de oudercommissie gevormd wordt door meer dan één lid;</w:t>
      </w:r>
    </w:p>
    <w:p w14:paraId="7BC2D0FD" w14:textId="77777777" w:rsidR="00A1141D" w:rsidRPr="006C5450" w:rsidRDefault="00A1141D" w:rsidP="00736CEA">
      <w:pPr>
        <w:pStyle w:val="Lijstalinea"/>
        <w:numPr>
          <w:ilvl w:val="0"/>
          <w:numId w:val="26"/>
        </w:numPr>
        <w:spacing w:after="0" w:line="240" w:lineRule="auto"/>
        <w:rPr>
          <w:sz w:val="20"/>
          <w:szCs w:val="20"/>
        </w:rPr>
      </w:pPr>
      <w:r w:rsidRPr="006C5450">
        <w:rPr>
          <w:sz w:val="20"/>
          <w:szCs w:val="20"/>
        </w:rPr>
        <w:t>Bij aftreding van alle leden van de oudercommissie draagt de houder zorg voor de verkiezing van een nieuwe oudercommissie. (Wk</w:t>
      </w:r>
      <w:r w:rsidR="001865E5">
        <w:rPr>
          <w:sz w:val="20"/>
          <w:szCs w:val="20"/>
        </w:rPr>
        <w:t>o</w:t>
      </w:r>
      <w:r w:rsidRPr="006C5450">
        <w:rPr>
          <w:sz w:val="20"/>
          <w:szCs w:val="20"/>
        </w:rPr>
        <w:t xml:space="preserve"> art. 1.58 lid 1).</w:t>
      </w:r>
      <w:r w:rsidR="00213B15" w:rsidRPr="006C5450">
        <w:rPr>
          <w:sz w:val="20"/>
          <w:szCs w:val="20"/>
        </w:rPr>
        <w:br/>
      </w:r>
    </w:p>
    <w:p w14:paraId="7BD8716B" w14:textId="77777777" w:rsidR="00A1141D" w:rsidRPr="006C5450" w:rsidRDefault="00A1141D" w:rsidP="005D1F09">
      <w:pPr>
        <w:pStyle w:val="Kop2"/>
        <w:numPr>
          <w:ilvl w:val="0"/>
          <w:numId w:val="1"/>
        </w:numPr>
        <w:tabs>
          <w:tab w:val="num" w:pos="284"/>
        </w:tabs>
        <w:spacing w:before="0" w:after="0" w:line="240" w:lineRule="auto"/>
        <w:ind w:hanging="720"/>
        <w:rPr>
          <w:rFonts w:ascii="Calibri" w:hAnsi="Calibri" w:cs="Calibri"/>
          <w:i w:val="0"/>
          <w:sz w:val="24"/>
          <w:szCs w:val="24"/>
        </w:rPr>
      </w:pPr>
      <w:r w:rsidRPr="006C5450">
        <w:rPr>
          <w:rFonts w:ascii="Calibri" w:hAnsi="Calibri" w:cs="Calibri"/>
          <w:i w:val="0"/>
          <w:sz w:val="24"/>
          <w:szCs w:val="24"/>
        </w:rPr>
        <w:t>Samenstelling oudercommissie</w:t>
      </w:r>
    </w:p>
    <w:p w14:paraId="39840B49" w14:textId="2DAFD669" w:rsidR="00A1141D" w:rsidRPr="006C5450" w:rsidRDefault="00A1141D" w:rsidP="00736CEA">
      <w:pPr>
        <w:pStyle w:val="Plattetekstinspringen"/>
        <w:numPr>
          <w:ilvl w:val="0"/>
          <w:numId w:val="25"/>
        </w:numPr>
        <w:spacing w:after="0" w:line="240" w:lineRule="auto"/>
        <w:rPr>
          <w:sz w:val="20"/>
          <w:szCs w:val="20"/>
        </w:rPr>
      </w:pPr>
      <w:r w:rsidRPr="006C5450">
        <w:rPr>
          <w:sz w:val="20"/>
          <w:szCs w:val="20"/>
        </w:rPr>
        <w:t>Personen werkzaam bij het kindercentrum kunnen geen lid zijn van de oudercommissie van dat kindercentrum of gastouderbureau ook niet indien zij ouder zijn van een kind dat het kindercentrum bezoekt (Wk</w:t>
      </w:r>
      <w:r w:rsidR="001865E5">
        <w:rPr>
          <w:sz w:val="20"/>
          <w:szCs w:val="20"/>
        </w:rPr>
        <w:t>o</w:t>
      </w:r>
      <w:r w:rsidRPr="006C5450">
        <w:rPr>
          <w:sz w:val="20"/>
          <w:szCs w:val="20"/>
        </w:rPr>
        <w:t xml:space="preserve"> art 1.58 lid </w:t>
      </w:r>
      <w:r w:rsidR="00CD1CE0" w:rsidRPr="006C5450">
        <w:rPr>
          <w:sz w:val="20"/>
          <w:szCs w:val="20"/>
        </w:rPr>
        <w:t>5</w:t>
      </w:r>
      <w:r w:rsidRPr="006C5450">
        <w:rPr>
          <w:sz w:val="20"/>
          <w:szCs w:val="20"/>
        </w:rPr>
        <w:t xml:space="preserve">); </w:t>
      </w:r>
    </w:p>
    <w:p w14:paraId="19B1BB46" w14:textId="4080F124" w:rsidR="00A1141D" w:rsidRPr="006C5450" w:rsidRDefault="00A1141D" w:rsidP="00736CEA">
      <w:pPr>
        <w:pStyle w:val="Plattetekstinspringen"/>
        <w:numPr>
          <w:ilvl w:val="0"/>
          <w:numId w:val="25"/>
        </w:numPr>
        <w:spacing w:after="0" w:line="240" w:lineRule="auto"/>
        <w:rPr>
          <w:sz w:val="20"/>
          <w:szCs w:val="20"/>
        </w:rPr>
      </w:pPr>
      <w:r w:rsidRPr="006C5450">
        <w:rPr>
          <w:sz w:val="20"/>
          <w:szCs w:val="20"/>
        </w:rPr>
        <w:t>De oudercommissie bestaat uit minimaal</w:t>
      </w:r>
      <w:r w:rsidR="00C36497">
        <w:rPr>
          <w:sz w:val="20"/>
          <w:szCs w:val="20"/>
        </w:rPr>
        <w:t xml:space="preserve"> 3 </w:t>
      </w:r>
      <w:r w:rsidRPr="006C5450">
        <w:rPr>
          <w:sz w:val="20"/>
          <w:szCs w:val="20"/>
        </w:rPr>
        <w:t xml:space="preserve">leden. </w:t>
      </w:r>
    </w:p>
    <w:p w14:paraId="526A3868" w14:textId="77777777" w:rsidR="00A1141D" w:rsidRPr="006C5450" w:rsidRDefault="00A1141D" w:rsidP="008B1FE2">
      <w:pPr>
        <w:spacing w:after="0" w:line="240" w:lineRule="auto"/>
        <w:rPr>
          <w:b/>
          <w:bCs/>
          <w:sz w:val="20"/>
          <w:szCs w:val="20"/>
        </w:rPr>
      </w:pPr>
    </w:p>
    <w:p w14:paraId="5002CEAA" w14:textId="6F5C3C44" w:rsidR="00A1141D" w:rsidRPr="006C5450" w:rsidRDefault="00A1141D" w:rsidP="005D1F09">
      <w:pPr>
        <w:pStyle w:val="Kop2"/>
        <w:numPr>
          <w:ilvl w:val="0"/>
          <w:numId w:val="1"/>
        </w:numPr>
        <w:tabs>
          <w:tab w:val="num" w:pos="284"/>
        </w:tabs>
        <w:spacing w:before="0" w:after="0" w:line="240" w:lineRule="auto"/>
        <w:ind w:hanging="720"/>
        <w:rPr>
          <w:rFonts w:ascii="Calibri" w:hAnsi="Calibri" w:cs="Calibri"/>
          <w:i w:val="0"/>
          <w:sz w:val="24"/>
          <w:szCs w:val="24"/>
        </w:rPr>
      </w:pPr>
      <w:r w:rsidRPr="006C5450">
        <w:rPr>
          <w:rFonts w:ascii="Calibri" w:hAnsi="Calibri" w:cs="Calibri"/>
          <w:i w:val="0"/>
          <w:sz w:val="24"/>
          <w:szCs w:val="24"/>
        </w:rPr>
        <w:t xml:space="preserve">Totstandkoming en beëindiging lidmaatschap oudercommissie </w:t>
      </w:r>
    </w:p>
    <w:p w14:paraId="16BF2448" w14:textId="77777777" w:rsidR="00A1141D" w:rsidRPr="006C5450" w:rsidRDefault="00A1141D" w:rsidP="00736CEA">
      <w:pPr>
        <w:pStyle w:val="Lijstalinea"/>
        <w:numPr>
          <w:ilvl w:val="0"/>
          <w:numId w:val="24"/>
        </w:numPr>
        <w:spacing w:after="0" w:line="240" w:lineRule="auto"/>
        <w:rPr>
          <w:sz w:val="20"/>
          <w:szCs w:val="20"/>
        </w:rPr>
      </w:pPr>
      <w:r w:rsidRPr="006C5450">
        <w:rPr>
          <w:sz w:val="20"/>
          <w:szCs w:val="20"/>
        </w:rPr>
        <w:t>Indien er vacatures zijn in de oudercommissie dan roept de oudercommissie ouders op zich kandidaat te stellen, kandidaatstelling kan schriftelijk of mondeling geschieden;</w:t>
      </w:r>
    </w:p>
    <w:p w14:paraId="3DDF8D70" w14:textId="77777777" w:rsidR="00A1141D" w:rsidRPr="006C5450" w:rsidRDefault="00A1141D" w:rsidP="00736CEA">
      <w:pPr>
        <w:pStyle w:val="Lijstalinea"/>
        <w:numPr>
          <w:ilvl w:val="0"/>
          <w:numId w:val="24"/>
        </w:numPr>
        <w:spacing w:after="0" w:line="240" w:lineRule="auto"/>
        <w:rPr>
          <w:sz w:val="20"/>
          <w:szCs w:val="20"/>
        </w:rPr>
      </w:pPr>
      <w:r w:rsidRPr="006C5450">
        <w:rPr>
          <w:sz w:val="20"/>
          <w:szCs w:val="20"/>
        </w:rPr>
        <w:t>Indien het aantal kandidaten het aantal beschikbare zetels niet overtreft, worden alle kandidaten op de eerstvolgende vergadering van de oudercommissie benoemd;</w:t>
      </w:r>
    </w:p>
    <w:p w14:paraId="4441CCC4" w14:textId="4CC2FC77" w:rsidR="00A1141D" w:rsidRPr="006C5450" w:rsidRDefault="00A1141D" w:rsidP="00736CEA">
      <w:pPr>
        <w:pStyle w:val="Lijstalinea"/>
        <w:numPr>
          <w:ilvl w:val="0"/>
          <w:numId w:val="24"/>
        </w:numPr>
        <w:spacing w:after="0" w:line="240" w:lineRule="auto"/>
        <w:rPr>
          <w:sz w:val="20"/>
          <w:szCs w:val="20"/>
        </w:rPr>
      </w:pPr>
      <w:r w:rsidRPr="006C5450">
        <w:rPr>
          <w:sz w:val="20"/>
          <w:szCs w:val="20"/>
        </w:rPr>
        <w:t>Indien zich meer kandidaten melden dan er zetels beschikbaar zijn, organiseert de oudercommissie een verkiezing;</w:t>
      </w:r>
    </w:p>
    <w:p w14:paraId="2B595532" w14:textId="494DE7D0" w:rsidR="00A1141D" w:rsidRPr="006C5450" w:rsidRDefault="00A1141D" w:rsidP="00736CEA">
      <w:pPr>
        <w:pStyle w:val="Lijstalinea"/>
        <w:numPr>
          <w:ilvl w:val="0"/>
          <w:numId w:val="24"/>
        </w:numPr>
        <w:spacing w:after="0" w:line="240" w:lineRule="auto"/>
        <w:rPr>
          <w:sz w:val="20"/>
          <w:szCs w:val="20"/>
        </w:rPr>
      </w:pPr>
      <w:r w:rsidRPr="006C5450">
        <w:rPr>
          <w:sz w:val="20"/>
          <w:szCs w:val="20"/>
        </w:rPr>
        <w:t>Benoeming geschiedt</w:t>
      </w:r>
      <w:r w:rsidR="00CD401A" w:rsidRPr="006C5450">
        <w:rPr>
          <w:sz w:val="20"/>
          <w:szCs w:val="20"/>
        </w:rPr>
        <w:t xml:space="preserve"> </w:t>
      </w:r>
      <w:r w:rsidRPr="006C5450">
        <w:rPr>
          <w:sz w:val="20"/>
          <w:szCs w:val="20"/>
        </w:rPr>
        <w:t xml:space="preserve">voor een periode van </w:t>
      </w:r>
      <w:r w:rsidR="00C36497">
        <w:rPr>
          <w:sz w:val="20"/>
          <w:szCs w:val="20"/>
        </w:rPr>
        <w:t xml:space="preserve">2 </w:t>
      </w:r>
      <w:r w:rsidRPr="006C5450">
        <w:rPr>
          <w:sz w:val="20"/>
          <w:szCs w:val="20"/>
        </w:rPr>
        <w:t>jaar. Na het verstrijken is herbenoeming wel mogelijk, indien de betreffende persoon zich hiervoor kandidaat stelt;</w:t>
      </w:r>
    </w:p>
    <w:p w14:paraId="1D261869" w14:textId="77777777" w:rsidR="00A1141D" w:rsidRPr="006C5450" w:rsidRDefault="00A1141D" w:rsidP="00736CEA">
      <w:pPr>
        <w:pStyle w:val="Lijstalinea"/>
        <w:numPr>
          <w:ilvl w:val="0"/>
          <w:numId w:val="24"/>
        </w:numPr>
        <w:spacing w:after="0" w:line="240" w:lineRule="auto"/>
        <w:rPr>
          <w:sz w:val="20"/>
          <w:szCs w:val="20"/>
        </w:rPr>
      </w:pPr>
      <w:r w:rsidRPr="006C5450">
        <w:rPr>
          <w:sz w:val="20"/>
          <w:szCs w:val="20"/>
        </w:rPr>
        <w:t>Het lidmaatschap van de oudercommissie eindigt bij perio</w:t>
      </w:r>
      <w:r w:rsidRPr="006C5450">
        <w:rPr>
          <w:sz w:val="20"/>
          <w:szCs w:val="20"/>
        </w:rPr>
        <w:softHyphen/>
        <w:t xml:space="preserve">diek aftreden, bij bedanken, bij </w:t>
      </w:r>
      <w:r w:rsidR="008D624B" w:rsidRPr="006C5450">
        <w:rPr>
          <w:sz w:val="20"/>
          <w:szCs w:val="20"/>
        </w:rPr>
        <w:t xml:space="preserve">gedwongen aftreden </w:t>
      </w:r>
      <w:r w:rsidRPr="006C5450">
        <w:rPr>
          <w:sz w:val="20"/>
          <w:szCs w:val="20"/>
        </w:rPr>
        <w:t xml:space="preserve">door de ouders/oudercommissie, bij overlijden en wanneer de ouder geen kind meer heeft dat gebruik maakt van kinderopvang op het kindercentrum of gastouderbureau; </w:t>
      </w:r>
    </w:p>
    <w:p w14:paraId="5983454A" w14:textId="4DC135F0" w:rsidR="00A1141D" w:rsidRDefault="00A1141D" w:rsidP="00736CEA">
      <w:pPr>
        <w:pStyle w:val="Lijstalinea"/>
        <w:numPr>
          <w:ilvl w:val="0"/>
          <w:numId w:val="24"/>
        </w:numPr>
        <w:spacing w:after="0" w:line="240" w:lineRule="auto"/>
        <w:rPr>
          <w:sz w:val="20"/>
          <w:szCs w:val="20"/>
        </w:rPr>
      </w:pPr>
      <w:r w:rsidRPr="006C5450">
        <w:rPr>
          <w:sz w:val="20"/>
          <w:szCs w:val="20"/>
        </w:rPr>
        <w:t xml:space="preserve">Wanneer </w:t>
      </w:r>
      <w:r w:rsidR="00C36497">
        <w:rPr>
          <w:sz w:val="20"/>
          <w:szCs w:val="20"/>
        </w:rPr>
        <w:t>1/3e</w:t>
      </w:r>
      <w:r w:rsidRPr="006C5450">
        <w:rPr>
          <w:sz w:val="20"/>
          <w:szCs w:val="20"/>
        </w:rPr>
        <w:t xml:space="preserve"> deel van de ouders aangeeft het vertrouwen in (een of meerdere leden van) de oudercommissie te zijn verloren, kunnen zij het aftreden van de oudercommissie verzoeken. </w:t>
      </w:r>
      <w:r w:rsidR="00213B15" w:rsidRPr="006C5450">
        <w:rPr>
          <w:sz w:val="20"/>
          <w:szCs w:val="20"/>
        </w:rPr>
        <w:br/>
      </w:r>
    </w:p>
    <w:p w14:paraId="7658AB93" w14:textId="77777777" w:rsidR="00D43D7E" w:rsidRDefault="00D43D7E" w:rsidP="00D43D7E">
      <w:pPr>
        <w:spacing w:after="0" w:line="240" w:lineRule="auto"/>
        <w:rPr>
          <w:sz w:val="20"/>
          <w:szCs w:val="20"/>
        </w:rPr>
      </w:pPr>
    </w:p>
    <w:p w14:paraId="46906BBF" w14:textId="77777777" w:rsidR="00D43D7E" w:rsidRPr="00D43D7E" w:rsidRDefault="00D43D7E" w:rsidP="00D43D7E">
      <w:pPr>
        <w:spacing w:after="0" w:line="240" w:lineRule="auto"/>
        <w:rPr>
          <w:sz w:val="20"/>
          <w:szCs w:val="20"/>
        </w:rPr>
      </w:pPr>
    </w:p>
    <w:p w14:paraId="1C061D39" w14:textId="77777777" w:rsidR="00A1141D" w:rsidRPr="006C5450" w:rsidRDefault="00A1141D" w:rsidP="005D1F09">
      <w:pPr>
        <w:pStyle w:val="Lijstalinea"/>
        <w:numPr>
          <w:ilvl w:val="0"/>
          <w:numId w:val="1"/>
        </w:numPr>
        <w:tabs>
          <w:tab w:val="num" w:pos="284"/>
        </w:tabs>
        <w:spacing w:after="0" w:line="240" w:lineRule="auto"/>
        <w:ind w:hanging="720"/>
        <w:rPr>
          <w:b/>
          <w:bCs/>
          <w:sz w:val="24"/>
          <w:szCs w:val="24"/>
        </w:rPr>
      </w:pPr>
      <w:r w:rsidRPr="006C5450">
        <w:rPr>
          <w:b/>
          <w:bCs/>
          <w:sz w:val="24"/>
          <w:szCs w:val="24"/>
        </w:rPr>
        <w:t xml:space="preserve">Adviesrecht oudercommissie </w:t>
      </w:r>
    </w:p>
    <w:p w14:paraId="319BD86B" w14:textId="77777777" w:rsidR="001B1CEE" w:rsidRPr="006C5450" w:rsidRDefault="001B1CEE" w:rsidP="007B5A88">
      <w:pPr>
        <w:pStyle w:val="lid"/>
        <w:shd w:val="clear" w:color="auto" w:fill="FFFFFF"/>
        <w:spacing w:before="0" w:beforeAutospacing="0" w:after="0" w:afterAutospacing="0"/>
        <w:ind w:left="360"/>
        <w:rPr>
          <w:rFonts w:ascii="Calibri" w:hAnsi="Calibri"/>
          <w:sz w:val="20"/>
          <w:szCs w:val="20"/>
        </w:rPr>
      </w:pPr>
      <w:r w:rsidRPr="006C5450">
        <w:rPr>
          <w:rFonts w:ascii="Calibri" w:hAnsi="Calibri"/>
          <w:sz w:val="20"/>
          <w:szCs w:val="20"/>
        </w:rPr>
        <w:t>De houder van een kindercentrum of van een gastouderbureau stelt de oudercommissie in ieder geval in de gelegenheid advies uit te brengen over elk voorgenomen besluit</w:t>
      </w:r>
      <w:r w:rsidR="00680274" w:rsidRPr="006C5450">
        <w:rPr>
          <w:rFonts w:ascii="Calibri" w:hAnsi="Calibri"/>
          <w:sz w:val="20"/>
          <w:szCs w:val="20"/>
        </w:rPr>
        <w:t xml:space="preserve"> dat de organisatie treft zoals beschreven in artikel 1.60 van de Wet kinderopvang, waaronder</w:t>
      </w:r>
      <w:r w:rsidRPr="006C5450">
        <w:rPr>
          <w:rFonts w:ascii="Calibri" w:hAnsi="Calibri"/>
          <w:sz w:val="20"/>
          <w:szCs w:val="20"/>
        </w:rPr>
        <w:t>:</w:t>
      </w:r>
    </w:p>
    <w:p w14:paraId="42CA4A00" w14:textId="2D8256A7" w:rsidR="001B1CEE" w:rsidRPr="006C5450" w:rsidRDefault="001B1CEE" w:rsidP="007B5A88">
      <w:pPr>
        <w:pStyle w:val="lid"/>
        <w:numPr>
          <w:ilvl w:val="0"/>
          <w:numId w:val="23"/>
        </w:numPr>
        <w:shd w:val="clear" w:color="auto" w:fill="FFFFFF"/>
        <w:spacing w:before="0" w:beforeAutospacing="0" w:after="0" w:afterAutospacing="0"/>
        <w:rPr>
          <w:rFonts w:ascii="Calibri" w:hAnsi="Calibri"/>
          <w:sz w:val="20"/>
          <w:szCs w:val="20"/>
        </w:rPr>
      </w:pPr>
      <w:r w:rsidRPr="006C5450">
        <w:rPr>
          <w:rFonts w:ascii="Calibri" w:hAnsi="Calibri"/>
          <w:sz w:val="20"/>
          <w:szCs w:val="20"/>
        </w:rPr>
        <w:lastRenderedPageBreak/>
        <w:t>de wijze waarop uitvoering wordt gegeven aan artikel 1.50, eerste lid, in het bijzonder het pedagogisch beleid dat wordt gevoerd, respectievelijk artikel 1.56, eerste lid, in het bijzonder het beleid dat wordt gevoerd inzake het door de gastouder te voeren pedagogisch beleid.</w:t>
      </w:r>
    </w:p>
    <w:p w14:paraId="6585C6A0" w14:textId="77777777" w:rsidR="001B1CEE" w:rsidRPr="006C5450" w:rsidRDefault="001B1CEE" w:rsidP="007B5A88">
      <w:pPr>
        <w:pStyle w:val="labeled"/>
        <w:numPr>
          <w:ilvl w:val="0"/>
          <w:numId w:val="23"/>
        </w:numPr>
        <w:shd w:val="clear" w:color="auto" w:fill="FFFFFF"/>
        <w:spacing w:before="0" w:beforeAutospacing="0" w:after="0" w:afterAutospacing="0"/>
        <w:rPr>
          <w:rFonts w:ascii="Calibri" w:hAnsi="Calibri"/>
          <w:color w:val="000000"/>
          <w:sz w:val="20"/>
          <w:szCs w:val="20"/>
        </w:rPr>
      </w:pPr>
      <w:r w:rsidRPr="006C5450">
        <w:rPr>
          <w:rFonts w:ascii="Calibri" w:hAnsi="Calibri"/>
          <w:color w:val="000000"/>
          <w:sz w:val="20"/>
          <w:szCs w:val="20"/>
        </w:rPr>
        <w:t>voedingsaangelegenheden van algemene aard en het algemene beleid op het gebied van opvoeding, veiligheid of gezondheid;</w:t>
      </w:r>
    </w:p>
    <w:p w14:paraId="5821E627" w14:textId="77777777" w:rsidR="001B1CEE" w:rsidRPr="006C5450" w:rsidRDefault="001B1CEE" w:rsidP="007B5A88">
      <w:pPr>
        <w:pStyle w:val="labeled"/>
        <w:numPr>
          <w:ilvl w:val="0"/>
          <w:numId w:val="23"/>
        </w:numPr>
        <w:shd w:val="clear" w:color="auto" w:fill="FFFFFF"/>
        <w:spacing w:before="0" w:beforeAutospacing="0" w:after="0" w:afterAutospacing="0"/>
        <w:rPr>
          <w:rFonts w:ascii="Calibri" w:hAnsi="Calibri"/>
          <w:color w:val="000000"/>
          <w:sz w:val="20"/>
          <w:szCs w:val="20"/>
        </w:rPr>
      </w:pPr>
      <w:r w:rsidRPr="006C5450">
        <w:rPr>
          <w:rFonts w:ascii="Calibri" w:hAnsi="Calibri"/>
          <w:color w:val="000000"/>
          <w:sz w:val="20"/>
          <w:szCs w:val="20"/>
        </w:rPr>
        <w:t>openingstijden;</w:t>
      </w:r>
    </w:p>
    <w:p w14:paraId="278753F1" w14:textId="77777777" w:rsidR="0014136E" w:rsidRPr="006C5450" w:rsidRDefault="001B1CEE" w:rsidP="007B5A88">
      <w:pPr>
        <w:pStyle w:val="labeled"/>
        <w:numPr>
          <w:ilvl w:val="0"/>
          <w:numId w:val="23"/>
        </w:numPr>
        <w:shd w:val="clear" w:color="auto" w:fill="FFFFFF"/>
        <w:spacing w:before="0" w:beforeAutospacing="0" w:after="0" w:afterAutospacing="0"/>
        <w:rPr>
          <w:rFonts w:ascii="Calibri" w:hAnsi="Calibri"/>
          <w:color w:val="000000"/>
          <w:sz w:val="20"/>
          <w:szCs w:val="20"/>
        </w:rPr>
      </w:pPr>
      <w:r w:rsidRPr="006C5450">
        <w:rPr>
          <w:rFonts w:ascii="Calibri" w:hAnsi="Calibri"/>
          <w:sz w:val="20"/>
          <w:szCs w:val="20"/>
        </w:rPr>
        <w:t>het aanbieden van voorschoolse educatie;</w:t>
      </w:r>
      <w:r w:rsidR="0014136E" w:rsidRPr="006C5450">
        <w:rPr>
          <w:rFonts w:ascii="Calibri" w:hAnsi="Calibri"/>
          <w:color w:val="000000"/>
          <w:sz w:val="20"/>
          <w:szCs w:val="20"/>
        </w:rPr>
        <w:t xml:space="preserve"> </w:t>
      </w:r>
    </w:p>
    <w:p w14:paraId="0DABFC00" w14:textId="77777777" w:rsidR="0014136E" w:rsidRPr="006C5450" w:rsidRDefault="001B1CEE" w:rsidP="007B5A88">
      <w:pPr>
        <w:pStyle w:val="labeled"/>
        <w:numPr>
          <w:ilvl w:val="0"/>
          <w:numId w:val="23"/>
        </w:numPr>
        <w:shd w:val="clear" w:color="auto" w:fill="FFFFFF"/>
        <w:spacing w:before="0" w:beforeAutospacing="0" w:after="0" w:afterAutospacing="0"/>
        <w:rPr>
          <w:rFonts w:ascii="Calibri" w:hAnsi="Calibri"/>
          <w:color w:val="000000"/>
          <w:sz w:val="20"/>
          <w:szCs w:val="20"/>
        </w:rPr>
      </w:pPr>
      <w:r w:rsidRPr="006C5450">
        <w:rPr>
          <w:rFonts w:ascii="Calibri" w:hAnsi="Calibri"/>
          <w:color w:val="000000"/>
          <w:sz w:val="20"/>
          <w:szCs w:val="20"/>
        </w:rPr>
        <w:t xml:space="preserve">de vaststelling of wijziging van een regeling inzake de behandeling van klachten als bedoeld in artikel </w:t>
      </w:r>
      <w:r w:rsidRPr="006C5450">
        <w:rPr>
          <w:rFonts w:ascii="Calibri" w:hAnsi="Calibri"/>
          <w:sz w:val="20"/>
          <w:szCs w:val="20"/>
        </w:rPr>
        <w:t xml:space="preserve">1.57b, </w:t>
      </w:r>
      <w:r w:rsidR="00680274" w:rsidRPr="006C5450">
        <w:rPr>
          <w:rFonts w:ascii="Calibri" w:hAnsi="Calibri"/>
          <w:sz w:val="20"/>
          <w:szCs w:val="20"/>
        </w:rPr>
        <w:t>eerste</w:t>
      </w:r>
      <w:r w:rsidRPr="006C5450">
        <w:rPr>
          <w:rFonts w:ascii="Calibri" w:hAnsi="Calibri"/>
          <w:sz w:val="20"/>
          <w:szCs w:val="20"/>
        </w:rPr>
        <w:t xml:space="preserve"> lid</w:t>
      </w:r>
      <w:r w:rsidR="008D624B" w:rsidRPr="006C5450">
        <w:rPr>
          <w:rFonts w:ascii="Calibri" w:hAnsi="Calibri"/>
          <w:sz w:val="20"/>
          <w:szCs w:val="20"/>
        </w:rPr>
        <w:t>;</w:t>
      </w:r>
    </w:p>
    <w:p w14:paraId="19EF4F5D" w14:textId="77777777" w:rsidR="001B1CEE" w:rsidRPr="006C5450" w:rsidRDefault="001B1CEE" w:rsidP="007B5A88">
      <w:pPr>
        <w:pStyle w:val="labeled"/>
        <w:numPr>
          <w:ilvl w:val="0"/>
          <w:numId w:val="23"/>
        </w:numPr>
        <w:shd w:val="clear" w:color="auto" w:fill="FFFFFF"/>
        <w:spacing w:before="0" w:beforeAutospacing="0" w:after="0" w:afterAutospacing="0"/>
        <w:rPr>
          <w:rFonts w:ascii="Calibri" w:hAnsi="Calibri"/>
          <w:color w:val="000000"/>
          <w:sz w:val="20"/>
          <w:szCs w:val="20"/>
        </w:rPr>
      </w:pPr>
      <w:r w:rsidRPr="006C5450">
        <w:rPr>
          <w:rFonts w:ascii="Calibri" w:hAnsi="Calibri"/>
          <w:color w:val="000000"/>
          <w:sz w:val="20"/>
          <w:szCs w:val="20"/>
        </w:rPr>
        <w:t>wijziging van de prijs van kinderopvang.</w:t>
      </w:r>
    </w:p>
    <w:p w14:paraId="0CC46194" w14:textId="77777777" w:rsidR="00A1141D" w:rsidRPr="006C5450" w:rsidRDefault="00A1141D" w:rsidP="00EE34D2">
      <w:pPr>
        <w:pStyle w:val="Plattetekst2"/>
        <w:ind w:left="708"/>
        <w:rPr>
          <w:b/>
          <w:bCs/>
        </w:rPr>
      </w:pPr>
      <w:r w:rsidRPr="006C5450">
        <w:rPr>
          <w:sz w:val="20"/>
          <w:szCs w:val="20"/>
        </w:rPr>
        <w:t>De oudercommissie is bevoegd de houder ook ongevraagd te adviseren over de onderwerpen in het eerste lid (Wk</w:t>
      </w:r>
      <w:r w:rsidR="001865E5">
        <w:rPr>
          <w:sz w:val="20"/>
          <w:szCs w:val="20"/>
        </w:rPr>
        <w:t>o</w:t>
      </w:r>
      <w:r w:rsidRPr="006C5450">
        <w:rPr>
          <w:sz w:val="20"/>
          <w:szCs w:val="20"/>
        </w:rPr>
        <w:t xml:space="preserve"> art. 1.60 lid 3).</w:t>
      </w:r>
      <w:r w:rsidR="00213B15" w:rsidRPr="006C5450">
        <w:br/>
      </w:r>
    </w:p>
    <w:p w14:paraId="64E0267B" w14:textId="77777777" w:rsidR="00A1141D" w:rsidRPr="006C5450" w:rsidRDefault="005829BD" w:rsidP="005D1F09">
      <w:pPr>
        <w:pStyle w:val="Lijstopsomteken"/>
        <w:rPr>
          <w:rFonts w:ascii="Calibri" w:hAnsi="Calibri"/>
        </w:rPr>
      </w:pPr>
      <w:r w:rsidRPr="006C5450">
        <w:rPr>
          <w:rFonts w:ascii="Calibri" w:hAnsi="Calibri"/>
        </w:rPr>
        <w:t>Adviestraject oudercommissie</w:t>
      </w:r>
    </w:p>
    <w:p w14:paraId="063133F9" w14:textId="77777777" w:rsidR="00A1141D" w:rsidRPr="006C5450" w:rsidRDefault="00A1141D" w:rsidP="005D1F09">
      <w:pPr>
        <w:pStyle w:val="Lijstopsomteken"/>
        <w:numPr>
          <w:ilvl w:val="0"/>
          <w:numId w:val="27"/>
        </w:numPr>
        <w:rPr>
          <w:rFonts w:ascii="Calibri" w:hAnsi="Calibri"/>
          <w:b w:val="0"/>
          <w:sz w:val="20"/>
          <w:szCs w:val="20"/>
        </w:rPr>
      </w:pPr>
      <w:r w:rsidRPr="006C5450">
        <w:rPr>
          <w:rFonts w:ascii="Calibri" w:hAnsi="Calibri"/>
          <w:b w:val="0"/>
          <w:sz w:val="20"/>
          <w:szCs w:val="20"/>
        </w:rPr>
        <w:t>Van een advies (als bedoeld in de Wet kinderopvang artikel 1.60 lid 1) kan de houder slechts afwijken indien hij schriftelijk en gemotiveerd aangeeft dat het belang van de kinderopvang zich tegen het advies verzet (Wk</w:t>
      </w:r>
      <w:r w:rsidR="001865E5">
        <w:rPr>
          <w:rFonts w:ascii="Calibri" w:hAnsi="Calibri"/>
          <w:b w:val="0"/>
          <w:sz w:val="20"/>
          <w:szCs w:val="20"/>
        </w:rPr>
        <w:t>o</w:t>
      </w:r>
      <w:r w:rsidRPr="006C5450">
        <w:rPr>
          <w:rFonts w:ascii="Calibri" w:hAnsi="Calibri"/>
          <w:b w:val="0"/>
          <w:sz w:val="20"/>
          <w:szCs w:val="20"/>
        </w:rPr>
        <w:t xml:space="preserve"> art. 1.60 lid 2); </w:t>
      </w:r>
    </w:p>
    <w:p w14:paraId="28A39187" w14:textId="77777777" w:rsidR="00A1141D" w:rsidRPr="006C5450" w:rsidRDefault="00A1141D" w:rsidP="005D1F09">
      <w:pPr>
        <w:pStyle w:val="Lijstopsomteken"/>
        <w:numPr>
          <w:ilvl w:val="0"/>
          <w:numId w:val="27"/>
        </w:numPr>
        <w:rPr>
          <w:rFonts w:ascii="Calibri" w:hAnsi="Calibri"/>
          <w:b w:val="0"/>
          <w:sz w:val="20"/>
          <w:szCs w:val="20"/>
        </w:rPr>
      </w:pPr>
      <w:r w:rsidRPr="006C5450">
        <w:rPr>
          <w:rFonts w:ascii="Calibri" w:hAnsi="Calibri"/>
          <w:b w:val="0"/>
          <w:sz w:val="20"/>
          <w:szCs w:val="20"/>
        </w:rPr>
        <w:t>De houder verstrekt tijdig en desgevraagd schriftelijk alle informatie die de oudercommissie</w:t>
      </w:r>
      <w:r w:rsidR="00CD401A" w:rsidRPr="006C5450">
        <w:rPr>
          <w:rFonts w:ascii="Calibri" w:hAnsi="Calibri"/>
          <w:b w:val="0"/>
          <w:sz w:val="20"/>
          <w:szCs w:val="20"/>
        </w:rPr>
        <w:t xml:space="preserve"> </w:t>
      </w:r>
      <w:r w:rsidRPr="006C5450">
        <w:rPr>
          <w:rFonts w:ascii="Calibri" w:hAnsi="Calibri"/>
          <w:b w:val="0"/>
          <w:sz w:val="20"/>
          <w:szCs w:val="20"/>
        </w:rPr>
        <w:t>voor de vervulling van haar taak redelijkerwijs nodig heeft (Wk</w:t>
      </w:r>
      <w:r w:rsidR="001865E5">
        <w:rPr>
          <w:rFonts w:ascii="Calibri" w:hAnsi="Calibri"/>
          <w:b w:val="0"/>
          <w:sz w:val="20"/>
          <w:szCs w:val="20"/>
        </w:rPr>
        <w:t>o</w:t>
      </w:r>
      <w:r w:rsidRPr="006C5450">
        <w:rPr>
          <w:rFonts w:ascii="Calibri" w:hAnsi="Calibri"/>
          <w:b w:val="0"/>
          <w:sz w:val="20"/>
          <w:szCs w:val="20"/>
        </w:rPr>
        <w:t xml:space="preserve"> art. 1.60 lid </w:t>
      </w:r>
      <w:r w:rsidR="00CD1CE0" w:rsidRPr="006C5450">
        <w:rPr>
          <w:rFonts w:ascii="Calibri" w:hAnsi="Calibri"/>
          <w:b w:val="0"/>
          <w:sz w:val="20"/>
          <w:szCs w:val="20"/>
        </w:rPr>
        <w:t>5</w:t>
      </w:r>
      <w:r w:rsidRPr="006C5450">
        <w:rPr>
          <w:rFonts w:ascii="Calibri" w:hAnsi="Calibri"/>
          <w:b w:val="0"/>
          <w:sz w:val="20"/>
          <w:szCs w:val="20"/>
        </w:rPr>
        <w:t>);</w:t>
      </w:r>
      <w:r w:rsidR="00CD401A" w:rsidRPr="006C5450">
        <w:rPr>
          <w:rFonts w:ascii="Calibri" w:hAnsi="Calibri"/>
          <w:b w:val="0"/>
          <w:sz w:val="20"/>
          <w:szCs w:val="20"/>
        </w:rPr>
        <w:t xml:space="preserve"> </w:t>
      </w:r>
    </w:p>
    <w:p w14:paraId="2612B91E" w14:textId="77777777" w:rsidR="00A1141D" w:rsidRPr="006C5450" w:rsidRDefault="00A1141D" w:rsidP="005D1F09">
      <w:pPr>
        <w:pStyle w:val="Lijstopsomteken"/>
        <w:numPr>
          <w:ilvl w:val="0"/>
          <w:numId w:val="27"/>
        </w:numPr>
        <w:rPr>
          <w:rFonts w:ascii="Calibri" w:hAnsi="Calibri"/>
          <w:b w:val="0"/>
        </w:rPr>
      </w:pPr>
      <w:r w:rsidRPr="006C5450">
        <w:rPr>
          <w:rFonts w:ascii="Calibri" w:hAnsi="Calibri"/>
          <w:b w:val="0"/>
          <w:sz w:val="20"/>
          <w:szCs w:val="20"/>
        </w:rPr>
        <w:t xml:space="preserve">In het “huishoudelijk reglement oudercommissie” worden termijnen vastgesteld waarbinnen de houder en de oudercommissie geacht zijn te reageren. </w:t>
      </w:r>
      <w:r w:rsidR="00213B15" w:rsidRPr="006C5450">
        <w:rPr>
          <w:rFonts w:ascii="Calibri" w:hAnsi="Calibri"/>
          <w:b w:val="0"/>
        </w:rPr>
        <w:br/>
      </w:r>
    </w:p>
    <w:p w14:paraId="37547BE8" w14:textId="77777777" w:rsidR="00A1141D" w:rsidRPr="006C5450" w:rsidRDefault="00A1141D" w:rsidP="005D1F09">
      <w:pPr>
        <w:pStyle w:val="Lijstalinea"/>
        <w:numPr>
          <w:ilvl w:val="0"/>
          <w:numId w:val="1"/>
        </w:numPr>
        <w:tabs>
          <w:tab w:val="left" w:pos="142"/>
        </w:tabs>
        <w:spacing w:after="0" w:line="240" w:lineRule="auto"/>
        <w:ind w:left="284" w:hanging="284"/>
        <w:rPr>
          <w:b/>
          <w:bCs/>
          <w:sz w:val="24"/>
          <w:szCs w:val="24"/>
        </w:rPr>
      </w:pPr>
      <w:r w:rsidRPr="006C5450">
        <w:rPr>
          <w:b/>
          <w:bCs/>
          <w:sz w:val="24"/>
          <w:szCs w:val="24"/>
        </w:rPr>
        <w:t>Machtiging centrale oudercommissie</w:t>
      </w:r>
    </w:p>
    <w:p w14:paraId="3F223C1D" w14:textId="77777777" w:rsidR="00A1141D" w:rsidRPr="006C5450" w:rsidRDefault="00A1141D" w:rsidP="00736CEA">
      <w:pPr>
        <w:pStyle w:val="Lijstalinea"/>
        <w:numPr>
          <w:ilvl w:val="0"/>
          <w:numId w:val="28"/>
        </w:numPr>
        <w:spacing w:after="0" w:line="240" w:lineRule="auto"/>
        <w:rPr>
          <w:sz w:val="20"/>
          <w:szCs w:val="20"/>
        </w:rPr>
      </w:pPr>
      <w:r w:rsidRPr="006C5450">
        <w:rPr>
          <w:sz w:val="20"/>
          <w:szCs w:val="20"/>
        </w:rPr>
        <w:t>Een eventuele machtiging van de centrale oudercommissie door de oudercommissie wordt door de oudercommissie beschreven in het ‘huishoudelijk reglement oudercommissie’;</w:t>
      </w:r>
      <w:r w:rsidR="00CD401A" w:rsidRPr="006C5450">
        <w:rPr>
          <w:sz w:val="20"/>
          <w:szCs w:val="20"/>
        </w:rPr>
        <w:t xml:space="preserve"> </w:t>
      </w:r>
    </w:p>
    <w:p w14:paraId="1F68ED4B" w14:textId="77777777" w:rsidR="00A1141D" w:rsidRPr="006C5450" w:rsidRDefault="00A1141D" w:rsidP="00736CEA">
      <w:pPr>
        <w:pStyle w:val="Lijstalinea"/>
        <w:numPr>
          <w:ilvl w:val="0"/>
          <w:numId w:val="28"/>
        </w:numPr>
        <w:spacing w:after="0" w:line="240" w:lineRule="auto"/>
        <w:rPr>
          <w:sz w:val="20"/>
          <w:szCs w:val="20"/>
        </w:rPr>
      </w:pPr>
      <w:r w:rsidRPr="006C5450">
        <w:rPr>
          <w:sz w:val="20"/>
          <w:szCs w:val="20"/>
        </w:rPr>
        <w:t xml:space="preserve">In het ‘huishoudelijk reglement oudercommissie’ is vastgelegd wanneer de oudercommissie de machtiging van de centrale oudercommissie kan intrekken. </w:t>
      </w:r>
    </w:p>
    <w:p w14:paraId="17641809" w14:textId="77777777" w:rsidR="00A1141D" w:rsidRPr="006C5450" w:rsidRDefault="00A1141D" w:rsidP="00A1141D">
      <w:pPr>
        <w:pStyle w:val="Lijstalinea"/>
        <w:spacing w:after="0" w:line="240" w:lineRule="auto"/>
        <w:ind w:left="1080"/>
        <w:rPr>
          <w:sz w:val="20"/>
          <w:szCs w:val="20"/>
        </w:rPr>
      </w:pPr>
    </w:p>
    <w:p w14:paraId="75FAD72D" w14:textId="77777777" w:rsidR="00A1141D" w:rsidRPr="006C5450" w:rsidRDefault="00A1141D" w:rsidP="005D1F09">
      <w:pPr>
        <w:pStyle w:val="Lijstalinea"/>
        <w:numPr>
          <w:ilvl w:val="0"/>
          <w:numId w:val="1"/>
        </w:numPr>
        <w:tabs>
          <w:tab w:val="left" w:pos="284"/>
        </w:tabs>
        <w:spacing w:after="0" w:line="240" w:lineRule="auto"/>
        <w:ind w:left="284" w:hanging="284"/>
        <w:rPr>
          <w:b/>
          <w:bCs/>
          <w:sz w:val="24"/>
          <w:szCs w:val="24"/>
        </w:rPr>
      </w:pPr>
      <w:r w:rsidRPr="006C5450">
        <w:rPr>
          <w:b/>
          <w:bCs/>
          <w:sz w:val="24"/>
          <w:szCs w:val="24"/>
        </w:rPr>
        <w:t>Geheimhouding oudercommissie</w:t>
      </w:r>
    </w:p>
    <w:p w14:paraId="331DC53F" w14:textId="77777777" w:rsidR="00A1141D" w:rsidRPr="006C5450" w:rsidRDefault="00A1141D" w:rsidP="00A1141D">
      <w:pPr>
        <w:pStyle w:val="Lijstalinea"/>
        <w:spacing w:after="0" w:line="240" w:lineRule="auto"/>
        <w:ind w:left="360"/>
        <w:rPr>
          <w:sz w:val="20"/>
          <w:szCs w:val="20"/>
        </w:rPr>
      </w:pPr>
      <w:r w:rsidRPr="006C5450">
        <w:rPr>
          <w:sz w:val="20"/>
          <w:szCs w:val="20"/>
        </w:rPr>
        <w:t xml:space="preserve">Afspraken over geheimhouding worden in het ‘huishoudelijk reglement oudercommissie’ vastgesteld. </w:t>
      </w:r>
    </w:p>
    <w:p w14:paraId="1824CAF2" w14:textId="77777777" w:rsidR="00A1141D" w:rsidRPr="006C5450" w:rsidRDefault="00A1141D" w:rsidP="00A1141D">
      <w:pPr>
        <w:pStyle w:val="Lijstalinea"/>
        <w:spacing w:after="0" w:line="240" w:lineRule="auto"/>
        <w:ind w:left="360"/>
        <w:rPr>
          <w:sz w:val="24"/>
          <w:szCs w:val="24"/>
        </w:rPr>
      </w:pPr>
    </w:p>
    <w:p w14:paraId="568A5D36" w14:textId="77777777" w:rsidR="001B1CEE" w:rsidRPr="006C5450" w:rsidRDefault="001B1CEE" w:rsidP="005D1F09">
      <w:pPr>
        <w:pStyle w:val="Lijstalinea"/>
        <w:numPr>
          <w:ilvl w:val="0"/>
          <w:numId w:val="1"/>
        </w:numPr>
        <w:spacing w:after="0" w:line="240" w:lineRule="auto"/>
        <w:ind w:left="284" w:hanging="284"/>
        <w:rPr>
          <w:b/>
          <w:sz w:val="24"/>
          <w:szCs w:val="24"/>
        </w:rPr>
      </w:pPr>
      <w:r w:rsidRPr="006C5450">
        <w:rPr>
          <w:b/>
          <w:sz w:val="24"/>
          <w:szCs w:val="24"/>
        </w:rPr>
        <w:t>Informeren oudercommissie</w:t>
      </w:r>
    </w:p>
    <w:p w14:paraId="1526BC68" w14:textId="77777777" w:rsidR="001B1CEE" w:rsidRPr="006C5450" w:rsidRDefault="001B1CEE" w:rsidP="00736CEA">
      <w:pPr>
        <w:pStyle w:val="Plattetekst2"/>
        <w:numPr>
          <w:ilvl w:val="0"/>
          <w:numId w:val="29"/>
        </w:numPr>
        <w:rPr>
          <w:sz w:val="20"/>
          <w:szCs w:val="20"/>
        </w:rPr>
      </w:pPr>
      <w:r w:rsidRPr="006C5450">
        <w:rPr>
          <w:sz w:val="20"/>
          <w:szCs w:val="20"/>
        </w:rPr>
        <w:t xml:space="preserve">Na vaststelling door de toezichthouder van het inspectierapport, bedoeld in artikel 1.63, eerste lid, bespreekt de houder van een kindercentrum of van een gastouderbureau dit rapport met de oudercommissie. </w:t>
      </w:r>
    </w:p>
    <w:p w14:paraId="0A16A8D1" w14:textId="77777777" w:rsidR="001B1CEE" w:rsidRPr="006C5450" w:rsidRDefault="001B1CEE" w:rsidP="00736CEA">
      <w:pPr>
        <w:pStyle w:val="Plattetekst2"/>
        <w:numPr>
          <w:ilvl w:val="0"/>
          <w:numId w:val="29"/>
        </w:numPr>
        <w:rPr>
          <w:bCs/>
          <w:sz w:val="20"/>
          <w:szCs w:val="20"/>
        </w:rPr>
      </w:pPr>
      <w:r w:rsidRPr="006C5450">
        <w:rPr>
          <w:sz w:val="20"/>
          <w:szCs w:val="20"/>
        </w:rPr>
        <w:t>De houder van een kindercentrum of van een gastouderbureau brengt de mogelijkheid om geschillen aan de geschillencommissie voor te leggen op passende wijze onder de aandacht van de oudercommissie.</w:t>
      </w:r>
      <w:r w:rsidR="00CD1CE0" w:rsidRPr="006C5450">
        <w:rPr>
          <w:sz w:val="20"/>
          <w:szCs w:val="20"/>
        </w:rPr>
        <w:t xml:space="preserve"> </w:t>
      </w:r>
      <w:r w:rsidR="00EB7C3C" w:rsidRPr="006C5450">
        <w:rPr>
          <w:sz w:val="20"/>
          <w:szCs w:val="20"/>
        </w:rPr>
        <w:t>(Wk</w:t>
      </w:r>
      <w:r w:rsidR="001865E5">
        <w:rPr>
          <w:sz w:val="20"/>
          <w:szCs w:val="20"/>
        </w:rPr>
        <w:t>o</w:t>
      </w:r>
      <w:r w:rsidR="00EB7C3C" w:rsidRPr="006C5450">
        <w:rPr>
          <w:sz w:val="20"/>
          <w:szCs w:val="20"/>
        </w:rPr>
        <w:t xml:space="preserve"> art.</w:t>
      </w:r>
      <w:r w:rsidR="00CD1CE0" w:rsidRPr="006C5450">
        <w:rPr>
          <w:sz w:val="20"/>
          <w:szCs w:val="20"/>
        </w:rPr>
        <w:t xml:space="preserve"> </w:t>
      </w:r>
      <w:r w:rsidR="00EB7C3C" w:rsidRPr="006C5450">
        <w:rPr>
          <w:sz w:val="20"/>
          <w:szCs w:val="20"/>
        </w:rPr>
        <w:t>1.57.c)</w:t>
      </w:r>
    </w:p>
    <w:p w14:paraId="225714E6" w14:textId="77777777" w:rsidR="001B1CEE" w:rsidRPr="006C5450" w:rsidRDefault="001B1CEE" w:rsidP="00EB7C3C">
      <w:pPr>
        <w:spacing w:after="0" w:line="240" w:lineRule="auto"/>
        <w:rPr>
          <w:sz w:val="20"/>
          <w:szCs w:val="20"/>
        </w:rPr>
      </w:pPr>
    </w:p>
    <w:p w14:paraId="01C96D29" w14:textId="77777777" w:rsidR="00A1141D" w:rsidRPr="006C5450" w:rsidRDefault="00A1141D" w:rsidP="005D1F09">
      <w:pPr>
        <w:pStyle w:val="Lijstalinea"/>
        <w:numPr>
          <w:ilvl w:val="0"/>
          <w:numId w:val="1"/>
        </w:numPr>
        <w:tabs>
          <w:tab w:val="num" w:pos="426"/>
        </w:tabs>
        <w:spacing w:after="0" w:line="240" w:lineRule="auto"/>
        <w:ind w:left="426" w:hanging="426"/>
        <w:rPr>
          <w:sz w:val="24"/>
          <w:szCs w:val="24"/>
        </w:rPr>
      </w:pPr>
      <w:r w:rsidRPr="006C5450">
        <w:rPr>
          <w:b/>
          <w:bCs/>
          <w:sz w:val="24"/>
          <w:szCs w:val="24"/>
        </w:rPr>
        <w:t>Facilitering oudercommissie</w:t>
      </w:r>
    </w:p>
    <w:p w14:paraId="276D7AD0" w14:textId="77777777" w:rsidR="00A1141D" w:rsidRPr="006C5450" w:rsidRDefault="00A1141D" w:rsidP="00A1141D">
      <w:pPr>
        <w:pStyle w:val="Lijstalinea"/>
        <w:spacing w:after="0" w:line="240" w:lineRule="auto"/>
        <w:ind w:left="360"/>
        <w:rPr>
          <w:sz w:val="20"/>
          <w:szCs w:val="20"/>
        </w:rPr>
      </w:pPr>
      <w:r w:rsidRPr="006C5450">
        <w:rPr>
          <w:sz w:val="20"/>
          <w:szCs w:val="20"/>
        </w:rPr>
        <w:t>Afspraken over de facilitering van de oudercommissie worden in het ‘huishoudelijk reglement oudercommissie’ vastgesteld.</w:t>
      </w:r>
    </w:p>
    <w:p w14:paraId="2E0D4AE4" w14:textId="77777777" w:rsidR="00A1141D" w:rsidRPr="006C5450" w:rsidRDefault="00A1141D" w:rsidP="00A1141D">
      <w:pPr>
        <w:pStyle w:val="Lijstalinea"/>
        <w:spacing w:after="0" w:line="240" w:lineRule="auto"/>
        <w:ind w:left="0"/>
        <w:rPr>
          <w:sz w:val="24"/>
          <w:szCs w:val="24"/>
        </w:rPr>
      </w:pPr>
    </w:p>
    <w:p w14:paraId="4EFEE8B1" w14:textId="77777777" w:rsidR="00A1141D" w:rsidRPr="006C5450" w:rsidRDefault="00A1141D" w:rsidP="005D1F09">
      <w:pPr>
        <w:pStyle w:val="Kop2"/>
        <w:numPr>
          <w:ilvl w:val="0"/>
          <w:numId w:val="1"/>
        </w:numPr>
        <w:tabs>
          <w:tab w:val="left" w:pos="426"/>
        </w:tabs>
        <w:spacing w:before="0" w:after="0" w:line="240" w:lineRule="auto"/>
        <w:ind w:left="426" w:hanging="426"/>
        <w:rPr>
          <w:rFonts w:ascii="Calibri" w:hAnsi="Calibri" w:cs="Calibri"/>
          <w:b w:val="0"/>
          <w:bCs w:val="0"/>
          <w:i w:val="0"/>
          <w:sz w:val="24"/>
          <w:szCs w:val="24"/>
        </w:rPr>
      </w:pPr>
      <w:r w:rsidRPr="006C5450">
        <w:rPr>
          <w:rFonts w:ascii="Calibri" w:hAnsi="Calibri" w:cs="Calibri"/>
          <w:i w:val="0"/>
          <w:sz w:val="24"/>
          <w:szCs w:val="24"/>
        </w:rPr>
        <w:t xml:space="preserve">Wijziging van </w:t>
      </w:r>
      <w:r w:rsidR="00593686" w:rsidRPr="006C5450">
        <w:rPr>
          <w:rFonts w:ascii="Calibri" w:hAnsi="Calibri" w:cs="Calibri"/>
          <w:i w:val="0"/>
          <w:sz w:val="24"/>
          <w:szCs w:val="24"/>
        </w:rPr>
        <w:t xml:space="preserve">het </w:t>
      </w:r>
      <w:r w:rsidRPr="006C5450">
        <w:rPr>
          <w:rFonts w:ascii="Calibri" w:hAnsi="Calibri" w:cs="Calibri"/>
          <w:i w:val="0"/>
          <w:sz w:val="24"/>
          <w:szCs w:val="24"/>
        </w:rPr>
        <w:t>reglement</w:t>
      </w:r>
      <w:r w:rsidR="00CD401A" w:rsidRPr="006C5450">
        <w:rPr>
          <w:rFonts w:ascii="Calibri" w:hAnsi="Calibri" w:cs="Calibri"/>
          <w:i w:val="0"/>
          <w:sz w:val="24"/>
          <w:szCs w:val="24"/>
        </w:rPr>
        <w:t xml:space="preserve"> </w:t>
      </w:r>
    </w:p>
    <w:p w14:paraId="24319C4E" w14:textId="77777777" w:rsidR="00A1141D" w:rsidRPr="006C5450" w:rsidRDefault="00213B15" w:rsidP="00213B15">
      <w:pPr>
        <w:pStyle w:val="Kop2"/>
        <w:spacing w:before="0" w:after="0" w:line="240" w:lineRule="auto"/>
        <w:ind w:left="360"/>
        <w:rPr>
          <w:rFonts w:ascii="Calibri" w:hAnsi="Calibri" w:cs="Calibri"/>
          <w:b w:val="0"/>
          <w:bCs w:val="0"/>
          <w:i w:val="0"/>
          <w:sz w:val="20"/>
          <w:szCs w:val="20"/>
        </w:rPr>
      </w:pPr>
      <w:r w:rsidRPr="006C5450">
        <w:rPr>
          <w:rFonts w:ascii="Calibri" w:hAnsi="Calibri" w:cs="Calibri"/>
          <w:b w:val="0"/>
          <w:bCs w:val="0"/>
          <w:i w:val="0"/>
          <w:sz w:val="20"/>
          <w:szCs w:val="20"/>
        </w:rPr>
        <w:t>W</w:t>
      </w:r>
      <w:r w:rsidR="00A1141D" w:rsidRPr="006C5450">
        <w:rPr>
          <w:rFonts w:ascii="Calibri" w:hAnsi="Calibri" w:cs="Calibri"/>
          <w:b w:val="0"/>
          <w:bCs w:val="0"/>
          <w:i w:val="0"/>
          <w:sz w:val="20"/>
          <w:szCs w:val="20"/>
        </w:rPr>
        <w:t>ijziging van het reglement b</w:t>
      </w:r>
      <w:r w:rsidRPr="006C5450">
        <w:rPr>
          <w:rFonts w:ascii="Calibri" w:hAnsi="Calibri" w:cs="Calibri"/>
          <w:b w:val="0"/>
          <w:bCs w:val="0"/>
          <w:i w:val="0"/>
          <w:sz w:val="20"/>
          <w:szCs w:val="20"/>
        </w:rPr>
        <w:t>e</w:t>
      </w:r>
      <w:r w:rsidR="00A1141D" w:rsidRPr="006C5450">
        <w:rPr>
          <w:rFonts w:ascii="Calibri" w:hAnsi="Calibri" w:cs="Calibri"/>
          <w:b w:val="0"/>
          <w:bCs w:val="0"/>
          <w:i w:val="0"/>
          <w:sz w:val="20"/>
          <w:szCs w:val="20"/>
        </w:rPr>
        <w:t>hoeft instemming van de oudercommissie (Wk</w:t>
      </w:r>
      <w:r w:rsidR="001865E5">
        <w:rPr>
          <w:rFonts w:ascii="Calibri" w:hAnsi="Calibri" w:cs="Calibri"/>
          <w:b w:val="0"/>
          <w:bCs w:val="0"/>
          <w:i w:val="0"/>
          <w:sz w:val="20"/>
          <w:szCs w:val="20"/>
        </w:rPr>
        <w:t>o</w:t>
      </w:r>
      <w:r w:rsidR="00A1141D" w:rsidRPr="006C5450">
        <w:rPr>
          <w:rFonts w:ascii="Calibri" w:hAnsi="Calibri" w:cs="Calibri"/>
          <w:b w:val="0"/>
          <w:bCs w:val="0"/>
          <w:i w:val="0"/>
          <w:sz w:val="20"/>
          <w:szCs w:val="20"/>
        </w:rPr>
        <w:t xml:space="preserve"> art. 1.59 lid 5).</w:t>
      </w:r>
    </w:p>
    <w:p w14:paraId="1E461330" w14:textId="77777777" w:rsidR="00343148" w:rsidRPr="006C5450" w:rsidRDefault="00343148" w:rsidP="00343148">
      <w:pPr>
        <w:spacing w:after="0"/>
        <w:rPr>
          <w:sz w:val="20"/>
          <w:szCs w:val="20"/>
        </w:rPr>
      </w:pPr>
    </w:p>
    <w:p w14:paraId="015ACA6B" w14:textId="77777777" w:rsidR="00A1141D" w:rsidRPr="006C5450" w:rsidRDefault="00A1141D" w:rsidP="00343148">
      <w:pPr>
        <w:spacing w:after="0" w:line="240" w:lineRule="auto"/>
        <w:rPr>
          <w:sz w:val="20"/>
          <w:szCs w:val="20"/>
        </w:rPr>
      </w:pPr>
      <w:r w:rsidRPr="006C5450">
        <w:rPr>
          <w:sz w:val="20"/>
          <w:szCs w:val="20"/>
        </w:rPr>
        <w:t>Datum en plaats,</w:t>
      </w:r>
    </w:p>
    <w:p w14:paraId="35CDF4B6" w14:textId="77777777" w:rsidR="00D43D7E" w:rsidRDefault="00D5770A" w:rsidP="003E0458">
      <w:pPr>
        <w:pStyle w:val="Lijstalinea"/>
        <w:spacing w:line="240" w:lineRule="auto"/>
        <w:ind w:left="0"/>
        <w:rPr>
          <w:sz w:val="20"/>
          <w:szCs w:val="20"/>
        </w:rPr>
      </w:pPr>
      <w:r w:rsidRPr="006C5450">
        <w:rPr>
          <w:sz w:val="20"/>
          <w:szCs w:val="20"/>
        </w:rPr>
        <w:br/>
      </w:r>
      <w:r w:rsidR="00A1141D" w:rsidRPr="006C5450">
        <w:rPr>
          <w:sz w:val="20"/>
          <w:szCs w:val="20"/>
        </w:rPr>
        <w:t xml:space="preserve">Namens </w:t>
      </w:r>
      <w:r w:rsidR="00C36497">
        <w:rPr>
          <w:sz w:val="20"/>
          <w:szCs w:val="20"/>
        </w:rPr>
        <w:t>BBS de Verwondering</w:t>
      </w:r>
    </w:p>
    <w:p w14:paraId="424C014D" w14:textId="77777777" w:rsidR="00D43D7E" w:rsidRDefault="00D43D7E" w:rsidP="003E0458">
      <w:pPr>
        <w:pStyle w:val="Lijstalinea"/>
        <w:spacing w:line="240" w:lineRule="auto"/>
        <w:ind w:left="0"/>
        <w:rPr>
          <w:sz w:val="20"/>
          <w:szCs w:val="20"/>
        </w:rPr>
      </w:pPr>
    </w:p>
    <w:p w14:paraId="7AAB02AA" w14:textId="77777777" w:rsidR="00D43D7E" w:rsidRDefault="00D43D7E" w:rsidP="003E0458">
      <w:pPr>
        <w:pStyle w:val="Lijstalinea"/>
        <w:spacing w:line="240" w:lineRule="auto"/>
        <w:ind w:left="0"/>
        <w:rPr>
          <w:sz w:val="20"/>
          <w:szCs w:val="20"/>
        </w:rPr>
      </w:pPr>
    </w:p>
    <w:p w14:paraId="13142445" w14:textId="0D9220C8" w:rsidR="00E45780" w:rsidRPr="006C5450" w:rsidRDefault="00E45780" w:rsidP="003E0458">
      <w:pPr>
        <w:pStyle w:val="Lijstalinea"/>
        <w:spacing w:line="240" w:lineRule="auto"/>
        <w:ind w:left="0"/>
        <w:rPr>
          <w:sz w:val="40"/>
          <w:szCs w:val="40"/>
        </w:rPr>
      </w:pPr>
      <w:r w:rsidRPr="006C5450">
        <w:rPr>
          <w:sz w:val="20"/>
          <w:szCs w:val="20"/>
        </w:rPr>
        <w:br w:type="page"/>
      </w:r>
      <w:r w:rsidRPr="006C5450">
        <w:rPr>
          <w:sz w:val="40"/>
          <w:szCs w:val="40"/>
        </w:rPr>
        <w:lastRenderedPageBreak/>
        <w:t xml:space="preserve"> </w:t>
      </w:r>
      <w:r w:rsidR="00D5770A" w:rsidRPr="006C5450">
        <w:rPr>
          <w:sz w:val="40"/>
          <w:szCs w:val="40"/>
        </w:rPr>
        <w:t>2. H</w:t>
      </w:r>
      <w:r w:rsidRPr="006C5450">
        <w:rPr>
          <w:sz w:val="40"/>
          <w:szCs w:val="40"/>
        </w:rPr>
        <w:t>uishoudelijk reglement oudercommissie</w:t>
      </w:r>
    </w:p>
    <w:p w14:paraId="06C023CB" w14:textId="77777777" w:rsidR="00E45780" w:rsidRPr="006C5450" w:rsidRDefault="00E45780" w:rsidP="00736CEA">
      <w:pPr>
        <w:pStyle w:val="Lijstalinea"/>
        <w:numPr>
          <w:ilvl w:val="0"/>
          <w:numId w:val="19"/>
        </w:numPr>
        <w:spacing w:line="240" w:lineRule="auto"/>
        <w:rPr>
          <w:sz w:val="20"/>
          <w:szCs w:val="20"/>
        </w:rPr>
      </w:pPr>
      <w:r w:rsidRPr="006C5450">
        <w:rPr>
          <w:sz w:val="20"/>
          <w:szCs w:val="20"/>
        </w:rPr>
        <w:t xml:space="preserve">Werkwijze oudercommissie </w:t>
      </w:r>
      <w:r w:rsidR="0050465A" w:rsidRPr="006C5450">
        <w:rPr>
          <w:sz w:val="20"/>
          <w:szCs w:val="20"/>
        </w:rPr>
        <w:t>(vastgesteld door de oudercommissie)</w:t>
      </w:r>
    </w:p>
    <w:p w14:paraId="1429CE9F" w14:textId="77777777" w:rsidR="00E45780" w:rsidRPr="006C5450" w:rsidRDefault="00E45780" w:rsidP="00736CEA">
      <w:pPr>
        <w:pStyle w:val="Lijstalinea"/>
        <w:numPr>
          <w:ilvl w:val="0"/>
          <w:numId w:val="19"/>
        </w:numPr>
        <w:spacing w:line="240" w:lineRule="auto"/>
        <w:rPr>
          <w:sz w:val="20"/>
          <w:szCs w:val="20"/>
        </w:rPr>
      </w:pPr>
      <w:r w:rsidRPr="006C5450">
        <w:rPr>
          <w:sz w:val="20"/>
          <w:szCs w:val="20"/>
        </w:rPr>
        <w:t xml:space="preserve">Afspraken tussen oudercommissie en kinderopvangorganisatie </w:t>
      </w:r>
      <w:r w:rsidR="0050465A" w:rsidRPr="006C5450">
        <w:rPr>
          <w:sz w:val="20"/>
          <w:szCs w:val="20"/>
        </w:rPr>
        <w:t xml:space="preserve">vastgesteld door de oudercommissie en kinderopvangorganisatie tezamen) </w:t>
      </w:r>
    </w:p>
    <w:p w14:paraId="22E85782" w14:textId="77777777" w:rsidR="00E45780" w:rsidRPr="006C5450" w:rsidRDefault="00E45780" w:rsidP="00E45780">
      <w:pPr>
        <w:spacing w:after="0" w:line="240" w:lineRule="auto"/>
        <w:ind w:left="720"/>
      </w:pPr>
    </w:p>
    <w:p w14:paraId="4671D8BA" w14:textId="77777777" w:rsidR="00E45780" w:rsidRPr="006C5450" w:rsidRDefault="00E45780" w:rsidP="00E45780">
      <w:pPr>
        <w:spacing w:line="240" w:lineRule="auto"/>
      </w:pPr>
    </w:p>
    <w:p w14:paraId="18942623" w14:textId="77777777" w:rsidR="00E45780" w:rsidRDefault="00E45780" w:rsidP="0032561B">
      <w:pPr>
        <w:spacing w:after="0" w:line="240" w:lineRule="auto"/>
      </w:pPr>
      <w:r w:rsidRPr="006C5450">
        <w:br w:type="page"/>
      </w:r>
      <w:r w:rsidRPr="006C5450">
        <w:rPr>
          <w:b/>
          <w:bCs/>
          <w:sz w:val="28"/>
          <w:szCs w:val="28"/>
          <w:u w:val="single"/>
        </w:rPr>
        <w:lastRenderedPageBreak/>
        <w:t xml:space="preserve">A. Werkwijze oudercommissie </w:t>
      </w:r>
      <w:r w:rsidRPr="006C5450">
        <w:rPr>
          <w:b/>
          <w:bCs/>
          <w:sz w:val="28"/>
          <w:szCs w:val="28"/>
          <w:u w:val="single"/>
        </w:rPr>
        <w:br/>
      </w:r>
    </w:p>
    <w:p w14:paraId="4CDC5BA7" w14:textId="77777777" w:rsidR="009742EA" w:rsidRPr="000C45E0" w:rsidRDefault="009742EA" w:rsidP="009742EA">
      <w:pPr>
        <w:tabs>
          <w:tab w:val="left" w:pos="90"/>
        </w:tabs>
        <w:rPr>
          <w:rFonts w:cs="Arial"/>
          <w:bCs/>
        </w:rPr>
      </w:pPr>
      <w:r w:rsidRPr="000C45E0">
        <w:rPr>
          <w:rFonts w:cs="Arial"/>
          <w:bCs/>
        </w:rPr>
        <w:t>De Verwondering kent vanuit de historie een sociocratische werkvorm.</w:t>
      </w:r>
    </w:p>
    <w:p w14:paraId="771AFF51" w14:textId="450F0BB0" w:rsidR="00C36497" w:rsidRDefault="00C36497" w:rsidP="0032561B">
      <w:pPr>
        <w:spacing w:after="0" w:line="240" w:lineRule="auto"/>
      </w:pPr>
      <w:r w:rsidRPr="00C36497">
        <w:t xml:space="preserve">De Sociocratische Kringorganisatiemethode (SKM) heeft tot doel om effectief en efficiënt vorm en leiding te geven aan organisaties. SKM stelt iedere medewerker in staat om invloed uit te oefenen op en </w:t>
      </w:r>
      <w:proofErr w:type="spellStart"/>
      <w:r w:rsidRPr="00C36497">
        <w:t>mede-verantwoordelijkheid</w:t>
      </w:r>
      <w:proofErr w:type="spellEnd"/>
      <w:r w:rsidRPr="00C36497">
        <w:t xml:space="preserve"> te nemen voor het beleid van een organisatie. In de verschillende kringvergaderingen wordt het personeel en de ouders geraadpleegd.</w:t>
      </w:r>
      <w:r w:rsidR="009742EA">
        <w:t xml:space="preserve"> </w:t>
      </w:r>
      <w:r w:rsidR="009742EA">
        <w:br/>
      </w:r>
      <w:r w:rsidR="009742EA">
        <w:br/>
        <w:t>Intern wordt dan ook gesproken over de ouderkring BSO i.p.v. oudercommissie.</w:t>
      </w:r>
    </w:p>
    <w:p w14:paraId="0F76591B" w14:textId="77777777" w:rsidR="00C36497" w:rsidRPr="006C5450" w:rsidRDefault="00C36497" w:rsidP="0032561B">
      <w:pPr>
        <w:spacing w:after="0" w:line="240" w:lineRule="auto"/>
      </w:pPr>
    </w:p>
    <w:p w14:paraId="0687BE52" w14:textId="77777777" w:rsidR="00E45780" w:rsidRPr="006C5450" w:rsidRDefault="00E45780" w:rsidP="00E45780">
      <w:pPr>
        <w:spacing w:after="0" w:line="240" w:lineRule="auto"/>
        <w:rPr>
          <w:b/>
          <w:bCs/>
          <w:sz w:val="24"/>
          <w:szCs w:val="24"/>
        </w:rPr>
      </w:pPr>
      <w:r w:rsidRPr="006C5450">
        <w:rPr>
          <w:b/>
          <w:bCs/>
          <w:sz w:val="24"/>
          <w:szCs w:val="24"/>
        </w:rPr>
        <w:t>1. Samenstelling oudercommissie</w:t>
      </w:r>
    </w:p>
    <w:p w14:paraId="209D0CB5" w14:textId="77777777" w:rsidR="00E45780" w:rsidRPr="006C5450" w:rsidRDefault="00E45780" w:rsidP="00736CEA">
      <w:pPr>
        <w:numPr>
          <w:ilvl w:val="0"/>
          <w:numId w:val="10"/>
        </w:numPr>
        <w:spacing w:after="0" w:line="240" w:lineRule="auto"/>
        <w:rPr>
          <w:sz w:val="20"/>
          <w:szCs w:val="20"/>
        </w:rPr>
      </w:pPr>
      <w:r w:rsidRPr="006C5450">
        <w:rPr>
          <w:sz w:val="20"/>
          <w:szCs w:val="20"/>
        </w:rPr>
        <w:t xml:space="preserve">Maximaal één ouder per huishouden kan lid zijn van de oudercommissie; </w:t>
      </w:r>
    </w:p>
    <w:p w14:paraId="43FD4914" w14:textId="32B5754B" w:rsidR="00E45780" w:rsidRPr="006C5450" w:rsidRDefault="00E45780" w:rsidP="00736CEA">
      <w:pPr>
        <w:pStyle w:val="Plattetekstinspringen"/>
        <w:numPr>
          <w:ilvl w:val="0"/>
          <w:numId w:val="10"/>
        </w:numPr>
        <w:spacing w:after="0" w:line="240" w:lineRule="auto"/>
        <w:rPr>
          <w:sz w:val="20"/>
          <w:szCs w:val="20"/>
        </w:rPr>
      </w:pPr>
      <w:r w:rsidRPr="006C5450">
        <w:rPr>
          <w:sz w:val="20"/>
          <w:szCs w:val="20"/>
        </w:rPr>
        <w:t>Bij de samenstel</w:t>
      </w:r>
      <w:r w:rsidRPr="006C5450">
        <w:rPr>
          <w:sz w:val="20"/>
          <w:szCs w:val="20"/>
        </w:rPr>
        <w:softHyphen/>
        <w:t>ling wordt gestreefd naar een zo evenredig mogelijke vertegenwoordiging van ouders;</w:t>
      </w:r>
    </w:p>
    <w:p w14:paraId="66E96F7C" w14:textId="6D4048F5" w:rsidR="00E45780" w:rsidRPr="006C5450" w:rsidRDefault="00E45780" w:rsidP="00736CEA">
      <w:pPr>
        <w:pStyle w:val="Plattetekstinspringen"/>
        <w:numPr>
          <w:ilvl w:val="0"/>
          <w:numId w:val="10"/>
        </w:numPr>
        <w:spacing w:after="0" w:line="240" w:lineRule="auto"/>
        <w:rPr>
          <w:sz w:val="20"/>
          <w:szCs w:val="20"/>
        </w:rPr>
      </w:pPr>
      <w:r w:rsidRPr="006C5450">
        <w:rPr>
          <w:sz w:val="20"/>
          <w:szCs w:val="20"/>
        </w:rPr>
        <w:t>De oudercommissie bestaat in ieder geval uit een voorzitter, secretaris en een penningmeester.</w:t>
      </w:r>
    </w:p>
    <w:p w14:paraId="2466E57B" w14:textId="77777777" w:rsidR="00E45780" w:rsidRPr="006C5450" w:rsidRDefault="00E45780" w:rsidP="00E45780">
      <w:pPr>
        <w:spacing w:after="0" w:line="240" w:lineRule="auto"/>
        <w:rPr>
          <w:sz w:val="24"/>
          <w:szCs w:val="24"/>
        </w:rPr>
      </w:pPr>
    </w:p>
    <w:p w14:paraId="1A7E55B6" w14:textId="77777777" w:rsidR="00E45780" w:rsidRPr="006C5450" w:rsidRDefault="00E45780" w:rsidP="00E45780">
      <w:pPr>
        <w:pStyle w:val="Plattetekst"/>
        <w:rPr>
          <w:rFonts w:ascii="Calibri" w:hAnsi="Calibri" w:cs="Calibri"/>
          <w:b/>
          <w:sz w:val="24"/>
          <w:szCs w:val="24"/>
          <w:lang w:val="nl-NL"/>
        </w:rPr>
      </w:pPr>
      <w:r w:rsidRPr="006C5450">
        <w:rPr>
          <w:rFonts w:ascii="Calibri" w:hAnsi="Calibri" w:cs="Calibri"/>
          <w:b/>
          <w:sz w:val="24"/>
          <w:szCs w:val="24"/>
          <w:lang w:val="nl-NL"/>
        </w:rPr>
        <w:t>2</w:t>
      </w:r>
      <w:r w:rsidRPr="006C5450">
        <w:rPr>
          <w:rFonts w:ascii="Calibri" w:hAnsi="Calibri" w:cs="Calibri"/>
          <w:sz w:val="24"/>
          <w:szCs w:val="24"/>
          <w:lang w:val="nl-NL"/>
        </w:rPr>
        <w:t xml:space="preserve">. </w:t>
      </w:r>
      <w:r w:rsidRPr="006C5450">
        <w:rPr>
          <w:rFonts w:ascii="Calibri" w:hAnsi="Calibri" w:cs="Calibri"/>
          <w:b/>
          <w:sz w:val="24"/>
          <w:szCs w:val="24"/>
          <w:lang w:val="nl-NL"/>
        </w:rPr>
        <w:t>Taken en bevoegdheden van de oudercommissie</w:t>
      </w:r>
    </w:p>
    <w:p w14:paraId="7BAAD92A" w14:textId="77777777" w:rsidR="00593686" w:rsidRPr="006C5450" w:rsidRDefault="00E45780" w:rsidP="00593686">
      <w:pPr>
        <w:spacing w:after="0" w:line="240" w:lineRule="auto"/>
        <w:rPr>
          <w:sz w:val="20"/>
          <w:szCs w:val="20"/>
        </w:rPr>
      </w:pPr>
      <w:r w:rsidRPr="006C5450">
        <w:rPr>
          <w:sz w:val="20"/>
          <w:szCs w:val="20"/>
        </w:rPr>
        <w:t>De oudercommissie</w:t>
      </w:r>
    </w:p>
    <w:p w14:paraId="645A2D59" w14:textId="3C9A8045" w:rsidR="00E45780" w:rsidRPr="006C5450" w:rsidRDefault="00E45780" w:rsidP="00736CEA">
      <w:pPr>
        <w:pStyle w:val="Lijstalinea"/>
        <w:numPr>
          <w:ilvl w:val="0"/>
          <w:numId w:val="22"/>
        </w:numPr>
        <w:spacing w:after="0" w:line="240" w:lineRule="auto"/>
        <w:rPr>
          <w:sz w:val="20"/>
          <w:szCs w:val="20"/>
        </w:rPr>
      </w:pPr>
      <w:r w:rsidRPr="006C5450">
        <w:rPr>
          <w:sz w:val="20"/>
          <w:szCs w:val="20"/>
        </w:rPr>
        <w:t xml:space="preserve">vertegenwoordigt alle ouders van </w:t>
      </w:r>
      <w:r w:rsidR="006D2B95">
        <w:rPr>
          <w:sz w:val="20"/>
          <w:szCs w:val="20"/>
        </w:rPr>
        <w:t>de BSO</w:t>
      </w:r>
      <w:r w:rsidRPr="006C5450">
        <w:rPr>
          <w:sz w:val="20"/>
          <w:szCs w:val="20"/>
        </w:rPr>
        <w:t>;</w:t>
      </w:r>
    </w:p>
    <w:p w14:paraId="728A8A5E" w14:textId="4806AEE5" w:rsidR="00E45780" w:rsidRPr="006C5450" w:rsidRDefault="00E45780" w:rsidP="00736CEA">
      <w:pPr>
        <w:pStyle w:val="Lijstalinea"/>
        <w:numPr>
          <w:ilvl w:val="0"/>
          <w:numId w:val="22"/>
        </w:numPr>
        <w:spacing w:after="0" w:line="240" w:lineRule="auto"/>
        <w:rPr>
          <w:sz w:val="20"/>
          <w:szCs w:val="20"/>
        </w:rPr>
      </w:pPr>
      <w:r w:rsidRPr="006C5450">
        <w:rPr>
          <w:sz w:val="20"/>
          <w:szCs w:val="20"/>
        </w:rPr>
        <w:t xml:space="preserve">is in staat om in het belang van </w:t>
      </w:r>
      <w:r w:rsidR="006D2B95">
        <w:rPr>
          <w:sz w:val="20"/>
          <w:szCs w:val="20"/>
        </w:rPr>
        <w:t>de gehele BSO</w:t>
      </w:r>
      <w:r w:rsidRPr="006C5450">
        <w:rPr>
          <w:sz w:val="20"/>
          <w:szCs w:val="20"/>
        </w:rPr>
        <w:t xml:space="preserve"> advies af te geven; </w:t>
      </w:r>
    </w:p>
    <w:p w14:paraId="47EB2C96" w14:textId="77777777" w:rsidR="00E45780" w:rsidRPr="006C5450" w:rsidRDefault="00E45780" w:rsidP="00736CEA">
      <w:pPr>
        <w:pStyle w:val="Lijstalinea"/>
        <w:numPr>
          <w:ilvl w:val="0"/>
          <w:numId w:val="22"/>
        </w:numPr>
        <w:spacing w:after="0" w:line="240" w:lineRule="auto"/>
        <w:rPr>
          <w:sz w:val="20"/>
          <w:szCs w:val="20"/>
        </w:rPr>
      </w:pPr>
      <w:r w:rsidRPr="006C5450">
        <w:rPr>
          <w:sz w:val="20"/>
          <w:szCs w:val="20"/>
        </w:rPr>
        <w:t>fungeert als aanspreekpunt voor ouders;</w:t>
      </w:r>
    </w:p>
    <w:p w14:paraId="241A5AD3" w14:textId="77777777" w:rsidR="00E45780" w:rsidRPr="006C5450" w:rsidRDefault="00E45780" w:rsidP="00736CEA">
      <w:pPr>
        <w:pStyle w:val="Lijstalinea"/>
        <w:numPr>
          <w:ilvl w:val="0"/>
          <w:numId w:val="22"/>
        </w:numPr>
        <w:spacing w:after="0" w:line="240" w:lineRule="auto"/>
        <w:rPr>
          <w:sz w:val="20"/>
          <w:szCs w:val="20"/>
        </w:rPr>
      </w:pPr>
      <w:r w:rsidRPr="006C5450">
        <w:rPr>
          <w:sz w:val="20"/>
          <w:szCs w:val="20"/>
        </w:rPr>
        <w:t>zorgt voor goede en heldere informatiever</w:t>
      </w:r>
      <w:r w:rsidRPr="006C5450">
        <w:rPr>
          <w:sz w:val="20"/>
          <w:szCs w:val="20"/>
        </w:rPr>
        <w:softHyphen/>
        <w:t>strek</w:t>
      </w:r>
      <w:r w:rsidRPr="006C5450">
        <w:rPr>
          <w:sz w:val="20"/>
          <w:szCs w:val="20"/>
        </w:rPr>
        <w:softHyphen/>
        <w:t>king aan de ouders over de activiteiten van de oudercommissie;</w:t>
      </w:r>
    </w:p>
    <w:p w14:paraId="221B0C73" w14:textId="7B45C05D" w:rsidR="00E45780" w:rsidRPr="006C5450" w:rsidRDefault="00E45780" w:rsidP="00736CEA">
      <w:pPr>
        <w:pStyle w:val="Lijstalinea"/>
        <w:numPr>
          <w:ilvl w:val="0"/>
          <w:numId w:val="22"/>
        </w:numPr>
        <w:spacing w:after="0" w:line="240" w:lineRule="auto"/>
        <w:rPr>
          <w:sz w:val="20"/>
          <w:szCs w:val="20"/>
        </w:rPr>
      </w:pPr>
      <w:r w:rsidRPr="006C5450">
        <w:rPr>
          <w:sz w:val="20"/>
          <w:szCs w:val="20"/>
        </w:rPr>
        <w:t>heeft de bevoegdheid leden van de centrale oudercommissie te kiezen</w:t>
      </w:r>
      <w:r w:rsidR="009742EA">
        <w:rPr>
          <w:sz w:val="20"/>
          <w:szCs w:val="20"/>
        </w:rPr>
        <w:t xml:space="preserve"> (n.v.t. bij BBS de verwondering ivm 1 locatie) </w:t>
      </w:r>
      <w:r w:rsidRPr="006C5450">
        <w:rPr>
          <w:sz w:val="20"/>
          <w:szCs w:val="20"/>
        </w:rPr>
        <w:t>;</w:t>
      </w:r>
    </w:p>
    <w:p w14:paraId="02B9494F" w14:textId="2D9BE6DA" w:rsidR="00E45780" w:rsidRPr="009742EA" w:rsidRDefault="00E45780" w:rsidP="009742EA">
      <w:pPr>
        <w:pStyle w:val="Lijstalinea"/>
        <w:numPr>
          <w:ilvl w:val="0"/>
          <w:numId w:val="22"/>
        </w:numPr>
        <w:spacing w:after="0" w:line="240" w:lineRule="auto"/>
        <w:rPr>
          <w:sz w:val="20"/>
          <w:szCs w:val="20"/>
        </w:rPr>
      </w:pPr>
      <w:r w:rsidRPr="006C5450">
        <w:rPr>
          <w:sz w:val="20"/>
          <w:szCs w:val="20"/>
        </w:rPr>
        <w:t>zorgt voor een goede communicatie met andere oudercommissies en de centrale oudercommissie van de kinderopvangorganisatie</w:t>
      </w:r>
      <w:r w:rsidR="009742EA">
        <w:rPr>
          <w:sz w:val="20"/>
          <w:szCs w:val="20"/>
        </w:rPr>
        <w:t xml:space="preserve"> (n.v.t. bij BBS de verwondering ivm 1 locatie) </w:t>
      </w:r>
      <w:r w:rsidR="009742EA" w:rsidRPr="006C5450">
        <w:rPr>
          <w:sz w:val="20"/>
          <w:szCs w:val="20"/>
        </w:rPr>
        <w:t>;</w:t>
      </w:r>
    </w:p>
    <w:p w14:paraId="193E11A6" w14:textId="0B6FFDEE" w:rsidR="00E45780" w:rsidRPr="009742EA" w:rsidRDefault="00E45780" w:rsidP="009742EA">
      <w:pPr>
        <w:pStyle w:val="Lijstalinea"/>
        <w:numPr>
          <w:ilvl w:val="0"/>
          <w:numId w:val="22"/>
        </w:numPr>
        <w:spacing w:after="0" w:line="240" w:lineRule="auto"/>
        <w:rPr>
          <w:sz w:val="20"/>
          <w:szCs w:val="20"/>
        </w:rPr>
      </w:pPr>
      <w:r w:rsidRPr="006C5450">
        <w:rPr>
          <w:sz w:val="20"/>
          <w:szCs w:val="20"/>
        </w:rPr>
        <w:t>heeft de bevoegdheid, samen met minimaal</w:t>
      </w:r>
      <w:r w:rsidR="00C36497">
        <w:rPr>
          <w:sz w:val="20"/>
          <w:szCs w:val="20"/>
        </w:rPr>
        <w:t xml:space="preserve"> 25%</w:t>
      </w:r>
      <w:r w:rsidRPr="006C5450">
        <w:rPr>
          <w:sz w:val="20"/>
          <w:szCs w:val="20"/>
        </w:rPr>
        <w:t xml:space="preserve"> van het aantal oudercommissies, een bijzondere vergadering bijeen te roepen om het functioneren van de centrale oudercommissie aan de orde te stellen</w:t>
      </w:r>
      <w:r w:rsidR="009742EA">
        <w:rPr>
          <w:sz w:val="20"/>
          <w:szCs w:val="20"/>
        </w:rPr>
        <w:t xml:space="preserve"> (n.v.t. bij BBS de verwondering ivm 1 locatie) </w:t>
      </w:r>
      <w:r w:rsidR="009742EA" w:rsidRPr="006C5450">
        <w:rPr>
          <w:sz w:val="20"/>
          <w:szCs w:val="20"/>
        </w:rPr>
        <w:t>;</w:t>
      </w:r>
    </w:p>
    <w:p w14:paraId="7D37DEC0" w14:textId="626D5A69" w:rsidR="00E45780" w:rsidRPr="006C5450" w:rsidRDefault="00E45780" w:rsidP="00736CEA">
      <w:pPr>
        <w:pStyle w:val="Lijstalinea"/>
        <w:numPr>
          <w:ilvl w:val="0"/>
          <w:numId w:val="22"/>
        </w:numPr>
        <w:spacing w:after="0" w:line="240" w:lineRule="auto"/>
        <w:rPr>
          <w:sz w:val="20"/>
          <w:szCs w:val="20"/>
        </w:rPr>
      </w:pPr>
      <w:r w:rsidRPr="006C5450">
        <w:rPr>
          <w:sz w:val="20"/>
          <w:szCs w:val="20"/>
        </w:rPr>
        <w:t>zorgt voor een verdeling van de taken onder de leden.</w:t>
      </w:r>
    </w:p>
    <w:p w14:paraId="63696D99" w14:textId="77777777" w:rsidR="00E45780" w:rsidRPr="006C5450" w:rsidRDefault="00E45780" w:rsidP="00E45780">
      <w:pPr>
        <w:spacing w:after="0" w:line="240" w:lineRule="auto"/>
        <w:ind w:left="360"/>
      </w:pPr>
    </w:p>
    <w:p w14:paraId="5E9E7E8A" w14:textId="77777777" w:rsidR="00E45780" w:rsidRPr="006C5450" w:rsidRDefault="00E45780" w:rsidP="00E45780">
      <w:pPr>
        <w:spacing w:after="0" w:line="240" w:lineRule="auto"/>
      </w:pPr>
    </w:p>
    <w:p w14:paraId="01696CEC" w14:textId="77777777" w:rsidR="00E45780" w:rsidRPr="006C5450" w:rsidRDefault="00E45780" w:rsidP="00E45780">
      <w:pPr>
        <w:pStyle w:val="Kop2"/>
        <w:spacing w:line="240" w:lineRule="auto"/>
        <w:rPr>
          <w:rFonts w:ascii="Calibri" w:hAnsi="Calibri" w:cs="Calibri"/>
          <w:i w:val="0"/>
          <w:sz w:val="24"/>
          <w:szCs w:val="24"/>
        </w:rPr>
      </w:pPr>
      <w:r w:rsidRPr="006C5450">
        <w:rPr>
          <w:rFonts w:ascii="Calibri" w:hAnsi="Calibri" w:cs="Calibri"/>
          <w:sz w:val="24"/>
          <w:szCs w:val="24"/>
        </w:rPr>
        <w:br w:type="page"/>
      </w:r>
      <w:r w:rsidRPr="006C5450">
        <w:rPr>
          <w:rFonts w:ascii="Calibri" w:hAnsi="Calibri" w:cs="Calibri"/>
          <w:i w:val="0"/>
          <w:sz w:val="24"/>
          <w:szCs w:val="24"/>
        </w:rPr>
        <w:lastRenderedPageBreak/>
        <w:t>3. Vergadering</w:t>
      </w:r>
    </w:p>
    <w:p w14:paraId="448445B8" w14:textId="78CE6F30" w:rsidR="00E45780" w:rsidRPr="006C5450" w:rsidRDefault="00E45780" w:rsidP="00736CEA">
      <w:pPr>
        <w:numPr>
          <w:ilvl w:val="0"/>
          <w:numId w:val="11"/>
        </w:numPr>
        <w:spacing w:after="0" w:line="240" w:lineRule="auto"/>
        <w:rPr>
          <w:sz w:val="20"/>
          <w:szCs w:val="20"/>
        </w:rPr>
      </w:pPr>
      <w:r w:rsidRPr="006C5450">
        <w:rPr>
          <w:sz w:val="20"/>
          <w:szCs w:val="20"/>
        </w:rPr>
        <w:t xml:space="preserve">De vergadering wordt minimaal </w:t>
      </w:r>
      <w:r w:rsidR="00C36497">
        <w:rPr>
          <w:sz w:val="20"/>
          <w:szCs w:val="20"/>
        </w:rPr>
        <w:t xml:space="preserve">4x per </w:t>
      </w:r>
      <w:r w:rsidR="009742EA">
        <w:rPr>
          <w:sz w:val="20"/>
          <w:szCs w:val="20"/>
        </w:rPr>
        <w:t>school</w:t>
      </w:r>
      <w:r w:rsidR="00C36497">
        <w:rPr>
          <w:sz w:val="20"/>
          <w:szCs w:val="20"/>
        </w:rPr>
        <w:t>jaar</w:t>
      </w:r>
      <w:r w:rsidRPr="006C5450">
        <w:rPr>
          <w:sz w:val="20"/>
          <w:szCs w:val="20"/>
        </w:rPr>
        <w:t xml:space="preserve"> bijeengeroepen door de secretaris</w:t>
      </w:r>
      <w:r w:rsidR="009742EA">
        <w:rPr>
          <w:sz w:val="20"/>
          <w:szCs w:val="20"/>
        </w:rPr>
        <w:t>, dit wordt voorafgaand aan het schooljaar reeds opgenomen in de jaarplanning</w:t>
      </w:r>
      <w:r w:rsidRPr="006C5450">
        <w:rPr>
          <w:sz w:val="20"/>
          <w:szCs w:val="20"/>
        </w:rPr>
        <w:t xml:space="preserve">; </w:t>
      </w:r>
    </w:p>
    <w:p w14:paraId="21736F3A" w14:textId="77777777" w:rsidR="00E45780" w:rsidRPr="006C5450" w:rsidRDefault="00E45780" w:rsidP="00736CEA">
      <w:pPr>
        <w:numPr>
          <w:ilvl w:val="0"/>
          <w:numId w:val="11"/>
        </w:numPr>
        <w:spacing w:after="0" w:line="240" w:lineRule="auto"/>
        <w:rPr>
          <w:sz w:val="20"/>
          <w:szCs w:val="20"/>
        </w:rPr>
      </w:pPr>
      <w:r w:rsidRPr="006C5450">
        <w:rPr>
          <w:sz w:val="20"/>
          <w:szCs w:val="20"/>
        </w:rPr>
        <w:t>Indien twee leden een vergadering noodzakelijk achten, kunnen zij de secretaris opdracht geven om een extra vergadering bijeen te roepen;</w:t>
      </w:r>
    </w:p>
    <w:p w14:paraId="647EB8AB" w14:textId="77777777" w:rsidR="00E45780" w:rsidRPr="006C5450" w:rsidRDefault="00E45780" w:rsidP="00736CEA">
      <w:pPr>
        <w:numPr>
          <w:ilvl w:val="0"/>
          <w:numId w:val="11"/>
        </w:numPr>
        <w:spacing w:after="0" w:line="240" w:lineRule="auto"/>
        <w:rPr>
          <w:sz w:val="20"/>
          <w:szCs w:val="20"/>
        </w:rPr>
      </w:pPr>
      <w:r w:rsidRPr="006C5450">
        <w:rPr>
          <w:sz w:val="20"/>
          <w:szCs w:val="20"/>
        </w:rPr>
        <w:t>De secretaris maakt in overleg met de voorzitter voor iedere vergadering een agenda op;</w:t>
      </w:r>
    </w:p>
    <w:p w14:paraId="6C7F6597" w14:textId="77777777" w:rsidR="00E45780" w:rsidRPr="006C5450" w:rsidRDefault="00E45780" w:rsidP="00736CEA">
      <w:pPr>
        <w:numPr>
          <w:ilvl w:val="0"/>
          <w:numId w:val="11"/>
        </w:numPr>
        <w:spacing w:after="0" w:line="240" w:lineRule="auto"/>
        <w:rPr>
          <w:sz w:val="20"/>
          <w:szCs w:val="20"/>
        </w:rPr>
      </w:pPr>
      <w:r w:rsidRPr="006C5450">
        <w:rPr>
          <w:sz w:val="20"/>
          <w:szCs w:val="20"/>
        </w:rPr>
        <w:t>Ieder lid van de oudercommissie kan de secretaris verzoeken een onderwerp op de agenda te plaatsen;</w:t>
      </w:r>
    </w:p>
    <w:p w14:paraId="6E693A27" w14:textId="77777777" w:rsidR="00E45780" w:rsidRPr="006C5450" w:rsidRDefault="00E45780" w:rsidP="00736CEA">
      <w:pPr>
        <w:numPr>
          <w:ilvl w:val="0"/>
          <w:numId w:val="11"/>
        </w:numPr>
        <w:spacing w:after="0" w:line="240" w:lineRule="auto"/>
        <w:rPr>
          <w:sz w:val="20"/>
          <w:szCs w:val="20"/>
        </w:rPr>
      </w:pPr>
      <w:r w:rsidRPr="006C5450">
        <w:rPr>
          <w:sz w:val="20"/>
          <w:szCs w:val="20"/>
        </w:rPr>
        <w:t>De secretaris brengt de agenda ter kennis van de leden van de oudercommissie, alsmede de houder en draagt er zorg voor dat de ouders van de agenda kennis kunnen nemen;</w:t>
      </w:r>
    </w:p>
    <w:p w14:paraId="55E8E460" w14:textId="228C7C66" w:rsidR="00E45780" w:rsidRPr="006C5450" w:rsidRDefault="00E45780" w:rsidP="00736CEA">
      <w:pPr>
        <w:numPr>
          <w:ilvl w:val="0"/>
          <w:numId w:val="11"/>
        </w:numPr>
        <w:spacing w:after="0" w:line="240" w:lineRule="auto"/>
        <w:rPr>
          <w:sz w:val="20"/>
          <w:szCs w:val="20"/>
        </w:rPr>
      </w:pPr>
      <w:r w:rsidRPr="006C5450">
        <w:rPr>
          <w:sz w:val="20"/>
          <w:szCs w:val="20"/>
        </w:rPr>
        <w:t>Berichten van verhindering worden tijdig meegedeeld aan de secretaris;</w:t>
      </w:r>
    </w:p>
    <w:p w14:paraId="628E1A9A" w14:textId="77777777" w:rsidR="00E45780" w:rsidRPr="006C5450" w:rsidRDefault="00E45780" w:rsidP="00736CEA">
      <w:pPr>
        <w:numPr>
          <w:ilvl w:val="0"/>
          <w:numId w:val="11"/>
        </w:numPr>
        <w:spacing w:after="0" w:line="240" w:lineRule="auto"/>
        <w:rPr>
          <w:sz w:val="20"/>
          <w:szCs w:val="20"/>
        </w:rPr>
      </w:pPr>
      <w:r w:rsidRPr="006C5450">
        <w:rPr>
          <w:sz w:val="20"/>
          <w:szCs w:val="20"/>
        </w:rPr>
        <w:t>Van een vergadering wordt een schriftelijk verslag opgemaakt;</w:t>
      </w:r>
    </w:p>
    <w:p w14:paraId="009F7D16" w14:textId="77777777" w:rsidR="00E45780" w:rsidRPr="006C5450" w:rsidRDefault="00E45780" w:rsidP="00736CEA">
      <w:pPr>
        <w:numPr>
          <w:ilvl w:val="0"/>
          <w:numId w:val="11"/>
        </w:numPr>
        <w:spacing w:after="0" w:line="240" w:lineRule="auto"/>
        <w:rPr>
          <w:sz w:val="20"/>
          <w:szCs w:val="20"/>
        </w:rPr>
      </w:pPr>
      <w:r w:rsidRPr="006C5450">
        <w:rPr>
          <w:sz w:val="20"/>
          <w:szCs w:val="20"/>
        </w:rPr>
        <w:t>Iedere ouder heeft, mits van tevoren aangemeld bij de voorzitter van de oudercommissie, als toehoorder toegang tot de vergaderingen. Hij kan inspreken na toestemming van de voorzitter.</w:t>
      </w:r>
    </w:p>
    <w:p w14:paraId="018E6121" w14:textId="77777777" w:rsidR="00E45780" w:rsidRPr="006C5450" w:rsidRDefault="00E45780" w:rsidP="00E45780">
      <w:pPr>
        <w:spacing w:after="0" w:line="240" w:lineRule="auto"/>
        <w:rPr>
          <w:sz w:val="20"/>
          <w:szCs w:val="20"/>
        </w:rPr>
      </w:pPr>
    </w:p>
    <w:p w14:paraId="4E30E1F1" w14:textId="77777777" w:rsidR="00E45780" w:rsidRPr="006C5450" w:rsidRDefault="00E45780" w:rsidP="00E45780">
      <w:pPr>
        <w:pStyle w:val="Kop2"/>
        <w:spacing w:before="0" w:line="240" w:lineRule="auto"/>
        <w:rPr>
          <w:rFonts w:ascii="Calibri" w:hAnsi="Calibri" w:cs="Calibri"/>
          <w:i w:val="0"/>
          <w:sz w:val="24"/>
          <w:szCs w:val="24"/>
        </w:rPr>
      </w:pPr>
      <w:r w:rsidRPr="006C5450">
        <w:rPr>
          <w:rFonts w:ascii="Calibri" w:hAnsi="Calibri" w:cs="Calibri"/>
          <w:i w:val="0"/>
          <w:sz w:val="24"/>
          <w:szCs w:val="24"/>
        </w:rPr>
        <w:t>4. Contacten met ouders</w:t>
      </w:r>
    </w:p>
    <w:p w14:paraId="4458AD4F" w14:textId="77777777" w:rsidR="00E45780" w:rsidRPr="006C5450" w:rsidRDefault="00E45780" w:rsidP="00736CEA">
      <w:pPr>
        <w:pStyle w:val="Plattetekst2"/>
        <w:numPr>
          <w:ilvl w:val="0"/>
          <w:numId w:val="12"/>
        </w:numPr>
        <w:rPr>
          <w:sz w:val="20"/>
          <w:szCs w:val="20"/>
        </w:rPr>
      </w:pPr>
      <w:r w:rsidRPr="006C5450">
        <w:rPr>
          <w:sz w:val="20"/>
          <w:szCs w:val="20"/>
        </w:rPr>
        <w:t>De leden van de oudercommissie stellen nieuwe ouders op de hoogte van het bestaan van de oudercommissie;</w:t>
      </w:r>
    </w:p>
    <w:p w14:paraId="18FD7742" w14:textId="028D278E" w:rsidR="00E45780" w:rsidRPr="006C5450" w:rsidRDefault="00E45780" w:rsidP="00736CEA">
      <w:pPr>
        <w:pStyle w:val="Plattetekst2"/>
        <w:numPr>
          <w:ilvl w:val="0"/>
          <w:numId w:val="12"/>
        </w:numPr>
        <w:rPr>
          <w:sz w:val="20"/>
          <w:szCs w:val="20"/>
        </w:rPr>
      </w:pPr>
      <w:r w:rsidRPr="006C5450">
        <w:rPr>
          <w:sz w:val="20"/>
          <w:szCs w:val="20"/>
        </w:rPr>
        <w:t xml:space="preserve">Een lijst met de namen van de leden, waarop vermeld de wijze waarop men met hen contact kan worden gezocht, wordt gecommuniceerd aan de ouders; </w:t>
      </w:r>
    </w:p>
    <w:p w14:paraId="4ED4E45C" w14:textId="7C332589" w:rsidR="00E45780" w:rsidRPr="006C5450" w:rsidRDefault="00E45780" w:rsidP="00736CEA">
      <w:pPr>
        <w:pStyle w:val="Plattetekstinspringen3"/>
        <w:numPr>
          <w:ilvl w:val="0"/>
          <w:numId w:val="12"/>
        </w:numPr>
        <w:rPr>
          <w:sz w:val="20"/>
          <w:szCs w:val="20"/>
        </w:rPr>
      </w:pPr>
      <w:r w:rsidRPr="006C5450">
        <w:rPr>
          <w:sz w:val="20"/>
          <w:szCs w:val="20"/>
        </w:rPr>
        <w:t>Alle ouders worden door middel van een aankondiging minimaal</w:t>
      </w:r>
      <w:r w:rsidR="00C36497">
        <w:rPr>
          <w:sz w:val="20"/>
          <w:szCs w:val="20"/>
        </w:rPr>
        <w:t xml:space="preserve"> 7</w:t>
      </w:r>
      <w:r w:rsidRPr="006C5450">
        <w:rPr>
          <w:sz w:val="20"/>
          <w:szCs w:val="20"/>
        </w:rPr>
        <w:t xml:space="preserve"> dagen vooraf op de hoogte gebracht van de vergadering van de oudercommissie;</w:t>
      </w:r>
    </w:p>
    <w:p w14:paraId="58497EE7" w14:textId="77777777" w:rsidR="00E45780" w:rsidRPr="006C5450" w:rsidRDefault="00E45780" w:rsidP="00736CEA">
      <w:pPr>
        <w:pStyle w:val="Plattetekstinspringen"/>
        <w:numPr>
          <w:ilvl w:val="0"/>
          <w:numId w:val="12"/>
        </w:numPr>
        <w:spacing w:after="0" w:line="240" w:lineRule="auto"/>
        <w:rPr>
          <w:sz w:val="20"/>
          <w:szCs w:val="20"/>
        </w:rPr>
      </w:pPr>
      <w:r w:rsidRPr="006C5450">
        <w:rPr>
          <w:sz w:val="20"/>
          <w:szCs w:val="20"/>
        </w:rPr>
        <w:t>De door oudercommissie en houder goedge</w:t>
      </w:r>
      <w:r w:rsidRPr="006C5450">
        <w:rPr>
          <w:sz w:val="20"/>
          <w:szCs w:val="20"/>
        </w:rPr>
        <w:softHyphen/>
        <w:t>keurde notulen zijn voor alle ouders op aan</w:t>
      </w:r>
      <w:r w:rsidRPr="006C5450">
        <w:rPr>
          <w:sz w:val="20"/>
          <w:szCs w:val="20"/>
        </w:rPr>
        <w:softHyphen/>
        <w:t>vraag verkrijgbaar en worden ter inzage beschikbaar gesteld;</w:t>
      </w:r>
    </w:p>
    <w:p w14:paraId="169649D3" w14:textId="5133E664" w:rsidR="00E45780" w:rsidRPr="006C5450" w:rsidRDefault="00C36497" w:rsidP="00736CEA">
      <w:pPr>
        <w:pStyle w:val="Plattetekstinspringen"/>
        <w:numPr>
          <w:ilvl w:val="0"/>
          <w:numId w:val="12"/>
        </w:numPr>
        <w:spacing w:after="0" w:line="240" w:lineRule="auto"/>
        <w:rPr>
          <w:sz w:val="20"/>
          <w:szCs w:val="20"/>
        </w:rPr>
      </w:pPr>
      <w:r>
        <w:rPr>
          <w:sz w:val="20"/>
          <w:szCs w:val="20"/>
        </w:rPr>
        <w:t>Eén</w:t>
      </w:r>
      <w:r w:rsidR="00E45780" w:rsidRPr="006C5450">
        <w:rPr>
          <w:sz w:val="20"/>
          <w:szCs w:val="20"/>
        </w:rPr>
        <w:t xml:space="preserve"> keer per jaar brengt de oudercommissie verslag uit over haar activiteiten;</w:t>
      </w:r>
    </w:p>
    <w:p w14:paraId="1E9AD854" w14:textId="77777777" w:rsidR="00E45780" w:rsidRPr="006C5450" w:rsidRDefault="00E45780" w:rsidP="00736CEA">
      <w:pPr>
        <w:numPr>
          <w:ilvl w:val="0"/>
          <w:numId w:val="12"/>
        </w:numPr>
        <w:spacing w:after="0" w:line="240" w:lineRule="auto"/>
        <w:rPr>
          <w:sz w:val="20"/>
          <w:szCs w:val="20"/>
        </w:rPr>
      </w:pPr>
      <w:r w:rsidRPr="006C5450">
        <w:rPr>
          <w:sz w:val="20"/>
          <w:szCs w:val="20"/>
        </w:rPr>
        <w:t>Na toestemming van ouders krijgt de oudercommissie de contactgegevens van de bestaande en nieuwe ouders.</w:t>
      </w:r>
    </w:p>
    <w:p w14:paraId="3569DC98" w14:textId="77777777" w:rsidR="00E45780" w:rsidRPr="006C5450" w:rsidRDefault="00E45780" w:rsidP="00E45780">
      <w:pPr>
        <w:spacing w:after="0" w:line="240" w:lineRule="auto"/>
        <w:rPr>
          <w:sz w:val="20"/>
          <w:szCs w:val="20"/>
        </w:rPr>
      </w:pPr>
    </w:p>
    <w:p w14:paraId="39407109" w14:textId="77777777" w:rsidR="00E45780" w:rsidRPr="006C5450" w:rsidRDefault="00E45780" w:rsidP="00E45780">
      <w:pPr>
        <w:spacing w:after="0" w:line="240" w:lineRule="auto"/>
        <w:rPr>
          <w:b/>
          <w:bCs/>
          <w:sz w:val="24"/>
          <w:szCs w:val="24"/>
        </w:rPr>
      </w:pPr>
      <w:r w:rsidRPr="006C5450">
        <w:br/>
      </w:r>
      <w:r w:rsidRPr="006C5450">
        <w:br w:type="page"/>
      </w:r>
      <w:r w:rsidRPr="006C5450">
        <w:rPr>
          <w:b/>
          <w:sz w:val="24"/>
          <w:szCs w:val="24"/>
        </w:rPr>
        <w:lastRenderedPageBreak/>
        <w:t>5</w:t>
      </w:r>
      <w:r w:rsidRPr="006C5450">
        <w:rPr>
          <w:b/>
          <w:bCs/>
          <w:sz w:val="24"/>
          <w:szCs w:val="24"/>
        </w:rPr>
        <w:t>. Stemprocedures</w:t>
      </w:r>
    </w:p>
    <w:p w14:paraId="783D3A7C" w14:textId="641F83C8" w:rsidR="00E45780" w:rsidRDefault="00E45780" w:rsidP="00736CEA">
      <w:pPr>
        <w:numPr>
          <w:ilvl w:val="0"/>
          <w:numId w:val="13"/>
        </w:numPr>
        <w:spacing w:after="0" w:line="240" w:lineRule="auto"/>
        <w:rPr>
          <w:sz w:val="20"/>
          <w:szCs w:val="20"/>
        </w:rPr>
      </w:pPr>
      <w:r w:rsidRPr="006C5450">
        <w:rPr>
          <w:sz w:val="20"/>
          <w:szCs w:val="20"/>
        </w:rPr>
        <w:t>Besluitvorming door de oudercommissie vindt plaats bij meerderheid van stemmen (</w:t>
      </w:r>
      <w:r w:rsidR="001865E5">
        <w:rPr>
          <w:sz w:val="20"/>
          <w:szCs w:val="20"/>
        </w:rPr>
        <w:t>Wko</w:t>
      </w:r>
      <w:r w:rsidRPr="006C5450">
        <w:rPr>
          <w:sz w:val="20"/>
          <w:szCs w:val="20"/>
        </w:rPr>
        <w:t xml:space="preserve"> art 1.59 lid 4);</w:t>
      </w:r>
    </w:p>
    <w:p w14:paraId="72CD791E" w14:textId="3573F3E2" w:rsidR="009742EA" w:rsidRPr="006C5450" w:rsidRDefault="009742EA" w:rsidP="00736CEA">
      <w:pPr>
        <w:numPr>
          <w:ilvl w:val="0"/>
          <w:numId w:val="13"/>
        </w:numPr>
        <w:spacing w:after="0" w:line="240" w:lineRule="auto"/>
        <w:rPr>
          <w:sz w:val="20"/>
          <w:szCs w:val="20"/>
        </w:rPr>
      </w:pPr>
      <w:r>
        <w:rPr>
          <w:sz w:val="20"/>
          <w:szCs w:val="20"/>
        </w:rPr>
        <w:t>Om tot een stemming te komen wordt gebruik gemaakt van de sociocratische werkwijze bij besluitvorming, zoals bekend binnen BBS de Verwondering.</w:t>
      </w:r>
    </w:p>
    <w:p w14:paraId="5FF9AD8B" w14:textId="77777777" w:rsidR="00E45780" w:rsidRPr="006C5450" w:rsidRDefault="00E45780" w:rsidP="00736CEA">
      <w:pPr>
        <w:numPr>
          <w:ilvl w:val="0"/>
          <w:numId w:val="13"/>
        </w:numPr>
        <w:spacing w:after="0" w:line="240" w:lineRule="auto"/>
        <w:rPr>
          <w:sz w:val="20"/>
          <w:szCs w:val="20"/>
        </w:rPr>
      </w:pPr>
      <w:r w:rsidRPr="006C5450">
        <w:rPr>
          <w:sz w:val="20"/>
          <w:szCs w:val="20"/>
        </w:rPr>
        <w:t>Stemmingen geschieden mondeling. De voorzitter kan bepalen dat schriftelijk wordt gestemd;</w:t>
      </w:r>
    </w:p>
    <w:p w14:paraId="08838923" w14:textId="77777777" w:rsidR="00E45780" w:rsidRPr="006C5450" w:rsidRDefault="00E45780" w:rsidP="00736CEA">
      <w:pPr>
        <w:numPr>
          <w:ilvl w:val="0"/>
          <w:numId w:val="13"/>
        </w:numPr>
        <w:spacing w:after="0" w:line="240" w:lineRule="auto"/>
        <w:rPr>
          <w:sz w:val="20"/>
          <w:szCs w:val="20"/>
        </w:rPr>
      </w:pPr>
      <w:r w:rsidRPr="006C5450">
        <w:rPr>
          <w:sz w:val="20"/>
          <w:szCs w:val="20"/>
        </w:rPr>
        <w:t>Een blanco stem of onthouding wordt geacht niet te zijn uitgebracht;</w:t>
      </w:r>
    </w:p>
    <w:p w14:paraId="3930BCD0" w14:textId="3B6D2360" w:rsidR="00E45780" w:rsidRPr="006C5450" w:rsidRDefault="00E45780" w:rsidP="00736CEA">
      <w:pPr>
        <w:numPr>
          <w:ilvl w:val="0"/>
          <w:numId w:val="13"/>
        </w:numPr>
        <w:spacing w:after="0" w:line="240" w:lineRule="auto"/>
        <w:rPr>
          <w:sz w:val="20"/>
          <w:szCs w:val="20"/>
        </w:rPr>
      </w:pPr>
      <w:r w:rsidRPr="006C5450">
        <w:rPr>
          <w:sz w:val="20"/>
          <w:szCs w:val="20"/>
        </w:rPr>
        <w:t>Bij het staken van de stemmen beslist de voorzitter.</w:t>
      </w:r>
    </w:p>
    <w:p w14:paraId="1DC83AC7" w14:textId="775FC528" w:rsidR="00E45780" w:rsidRPr="006C5450" w:rsidRDefault="00E45780" w:rsidP="00736CEA">
      <w:pPr>
        <w:numPr>
          <w:ilvl w:val="0"/>
          <w:numId w:val="13"/>
        </w:numPr>
        <w:spacing w:after="0" w:line="240" w:lineRule="auto"/>
        <w:rPr>
          <w:sz w:val="20"/>
          <w:szCs w:val="20"/>
        </w:rPr>
      </w:pPr>
      <w:r w:rsidRPr="006C5450">
        <w:rPr>
          <w:sz w:val="20"/>
          <w:szCs w:val="20"/>
        </w:rPr>
        <w:t xml:space="preserve">Een lid van de oudercommissie kan een ander oudercommissielid schriftelijk machtigen voor hem of haar een stem uit te brengen. Een lid kan in een vergadering voor ten hoogste </w:t>
      </w:r>
      <w:r w:rsidR="009742EA">
        <w:rPr>
          <w:sz w:val="20"/>
          <w:szCs w:val="20"/>
        </w:rPr>
        <w:t>2</w:t>
      </w:r>
      <w:r w:rsidRPr="006C5450">
        <w:rPr>
          <w:sz w:val="20"/>
          <w:szCs w:val="20"/>
        </w:rPr>
        <w:t xml:space="preserve"> leden als gemachtigde optreden;</w:t>
      </w:r>
    </w:p>
    <w:p w14:paraId="25839526" w14:textId="77777777" w:rsidR="00E45780" w:rsidRPr="006C5450" w:rsidRDefault="00E45780" w:rsidP="00736CEA">
      <w:pPr>
        <w:numPr>
          <w:ilvl w:val="0"/>
          <w:numId w:val="13"/>
        </w:numPr>
        <w:spacing w:after="0" w:line="240" w:lineRule="auto"/>
        <w:ind w:left="714" w:hanging="357"/>
        <w:rPr>
          <w:sz w:val="20"/>
          <w:szCs w:val="20"/>
        </w:rPr>
      </w:pPr>
      <w:r w:rsidRPr="006C5450">
        <w:rPr>
          <w:sz w:val="20"/>
          <w:szCs w:val="20"/>
        </w:rPr>
        <w:t>Over kwesties die het voortbestaan van de oudercommissie zelf of haar functioneren betreffen kan de vergadering alleen besluiten indien het op de agenda is opgevoerd. Het gaat hierbij met name om:</w:t>
      </w:r>
    </w:p>
    <w:p w14:paraId="43FD96C4" w14:textId="77777777" w:rsidR="00E45780" w:rsidRPr="006C5450" w:rsidRDefault="00E45780" w:rsidP="00736CEA">
      <w:pPr>
        <w:numPr>
          <w:ilvl w:val="0"/>
          <w:numId w:val="5"/>
        </w:numPr>
        <w:tabs>
          <w:tab w:val="num" w:pos="1068"/>
        </w:tabs>
        <w:spacing w:after="0" w:line="240" w:lineRule="auto"/>
        <w:ind w:left="1068" w:hanging="357"/>
        <w:rPr>
          <w:sz w:val="20"/>
          <w:szCs w:val="20"/>
        </w:rPr>
      </w:pPr>
      <w:r w:rsidRPr="006C5450">
        <w:rPr>
          <w:sz w:val="20"/>
          <w:szCs w:val="20"/>
        </w:rPr>
        <w:t>ontslag van één van de leden. In deze situatie is de vergadering niet openbaar;</w:t>
      </w:r>
    </w:p>
    <w:p w14:paraId="728DAD60" w14:textId="77777777" w:rsidR="00E45780" w:rsidRPr="006C5450" w:rsidRDefault="00E45780" w:rsidP="00736CEA">
      <w:pPr>
        <w:numPr>
          <w:ilvl w:val="0"/>
          <w:numId w:val="5"/>
        </w:numPr>
        <w:tabs>
          <w:tab w:val="num" w:pos="1068"/>
        </w:tabs>
        <w:spacing w:after="0" w:line="240" w:lineRule="auto"/>
        <w:ind w:left="1068"/>
        <w:rPr>
          <w:sz w:val="20"/>
          <w:szCs w:val="20"/>
        </w:rPr>
      </w:pPr>
      <w:r w:rsidRPr="006C5450">
        <w:rPr>
          <w:sz w:val="20"/>
          <w:szCs w:val="20"/>
        </w:rPr>
        <w:t xml:space="preserve">wijziging van het </w:t>
      </w:r>
      <w:r w:rsidRPr="006C5450">
        <w:rPr>
          <w:sz w:val="20"/>
          <w:szCs w:val="20"/>
        </w:rPr>
        <w:softHyphen/>
        <w:t>reglement van de oudercommissie;</w:t>
      </w:r>
    </w:p>
    <w:p w14:paraId="4041235A" w14:textId="77777777" w:rsidR="00E45780" w:rsidRPr="006C5450" w:rsidRDefault="00E45780" w:rsidP="00736CEA">
      <w:pPr>
        <w:numPr>
          <w:ilvl w:val="0"/>
          <w:numId w:val="5"/>
        </w:numPr>
        <w:tabs>
          <w:tab w:val="num" w:pos="1068"/>
        </w:tabs>
        <w:spacing w:after="0" w:line="240" w:lineRule="auto"/>
        <w:ind w:left="1068"/>
        <w:rPr>
          <w:sz w:val="24"/>
          <w:szCs w:val="24"/>
        </w:rPr>
      </w:pPr>
      <w:r w:rsidRPr="006C5450">
        <w:rPr>
          <w:sz w:val="20"/>
          <w:szCs w:val="20"/>
        </w:rPr>
        <w:t>wijziging van het huishoudelijk reglement</w:t>
      </w:r>
      <w:r w:rsidRPr="006C5450">
        <w:rPr>
          <w:sz w:val="24"/>
          <w:szCs w:val="24"/>
        </w:rPr>
        <w:t>;</w:t>
      </w:r>
    </w:p>
    <w:p w14:paraId="1DF607B1" w14:textId="77777777" w:rsidR="00E45780" w:rsidRPr="006C5450" w:rsidRDefault="00E45780" w:rsidP="00E45780">
      <w:pPr>
        <w:spacing w:after="0" w:line="240" w:lineRule="auto"/>
        <w:rPr>
          <w:b/>
          <w:bCs/>
          <w:sz w:val="24"/>
          <w:szCs w:val="24"/>
        </w:rPr>
      </w:pPr>
    </w:p>
    <w:p w14:paraId="0291DC88" w14:textId="23F9A64A" w:rsidR="00E45780" w:rsidRPr="006C5450" w:rsidRDefault="00E45780" w:rsidP="00E45780">
      <w:pPr>
        <w:spacing w:after="0" w:line="240" w:lineRule="auto"/>
        <w:rPr>
          <w:b/>
          <w:bCs/>
          <w:sz w:val="24"/>
          <w:szCs w:val="24"/>
        </w:rPr>
      </w:pPr>
      <w:r w:rsidRPr="006C5450">
        <w:rPr>
          <w:b/>
          <w:bCs/>
          <w:sz w:val="24"/>
          <w:szCs w:val="24"/>
        </w:rPr>
        <w:t>6. Centrale oudercommissie</w:t>
      </w:r>
      <w:r w:rsidR="00C36497">
        <w:rPr>
          <w:b/>
          <w:bCs/>
          <w:sz w:val="24"/>
          <w:szCs w:val="24"/>
        </w:rPr>
        <w:t xml:space="preserve"> </w:t>
      </w:r>
      <w:r w:rsidR="00C36497" w:rsidRPr="00C36497">
        <w:rPr>
          <w:b/>
          <w:bCs/>
          <w:sz w:val="24"/>
          <w:szCs w:val="24"/>
        </w:rPr>
        <w:sym w:font="Wingdings" w:char="F0E0"/>
      </w:r>
      <w:r w:rsidR="00C36497">
        <w:rPr>
          <w:b/>
          <w:bCs/>
          <w:sz w:val="24"/>
          <w:szCs w:val="24"/>
        </w:rPr>
        <w:t xml:space="preserve"> n.v.t.</w:t>
      </w:r>
    </w:p>
    <w:p w14:paraId="0669EAF9" w14:textId="77777777" w:rsidR="00E45780" w:rsidRPr="006C5450" w:rsidRDefault="00E45780" w:rsidP="00E45780">
      <w:pPr>
        <w:spacing w:after="0" w:line="240" w:lineRule="auto"/>
        <w:ind w:left="720"/>
        <w:rPr>
          <w:color w:val="99CC00"/>
          <w:sz w:val="24"/>
          <w:szCs w:val="24"/>
        </w:rPr>
      </w:pPr>
    </w:p>
    <w:p w14:paraId="28680410" w14:textId="77777777" w:rsidR="00E45780" w:rsidRPr="006C5450" w:rsidRDefault="00E45780" w:rsidP="00E45780">
      <w:pPr>
        <w:pStyle w:val="Lijstalinea"/>
        <w:spacing w:after="0" w:line="240" w:lineRule="auto"/>
        <w:ind w:left="0"/>
        <w:rPr>
          <w:b/>
          <w:bCs/>
          <w:sz w:val="24"/>
          <w:szCs w:val="24"/>
        </w:rPr>
      </w:pPr>
      <w:r w:rsidRPr="006C5450">
        <w:rPr>
          <w:b/>
          <w:bCs/>
          <w:sz w:val="24"/>
          <w:szCs w:val="24"/>
        </w:rPr>
        <w:t>7. Wijziging van het huishoudelijk reglement</w:t>
      </w:r>
    </w:p>
    <w:p w14:paraId="397096BB" w14:textId="47410214" w:rsidR="00E45780" w:rsidRPr="006C5450" w:rsidRDefault="00E45780" w:rsidP="00E45780">
      <w:pPr>
        <w:pStyle w:val="Lijstalinea"/>
        <w:spacing w:after="0" w:line="240" w:lineRule="auto"/>
        <w:ind w:left="0"/>
        <w:rPr>
          <w:sz w:val="20"/>
          <w:szCs w:val="20"/>
        </w:rPr>
      </w:pPr>
      <w:r w:rsidRPr="006C5450">
        <w:rPr>
          <w:sz w:val="20"/>
          <w:szCs w:val="20"/>
        </w:rPr>
        <w:t>Tenminste</w:t>
      </w:r>
      <w:r w:rsidR="00C36497">
        <w:rPr>
          <w:sz w:val="20"/>
          <w:szCs w:val="20"/>
        </w:rPr>
        <w:t xml:space="preserve"> 1 x per 2 jaar</w:t>
      </w:r>
      <w:r w:rsidRPr="006C5450">
        <w:rPr>
          <w:sz w:val="20"/>
          <w:szCs w:val="20"/>
        </w:rPr>
        <w:t xml:space="preserve"> wordt het huishoudelijk reglement door de oudercommissie herzien en opnieuw vastgesteld. </w:t>
      </w:r>
    </w:p>
    <w:p w14:paraId="2F535143" w14:textId="77777777" w:rsidR="00E45780" w:rsidRPr="006C5450" w:rsidRDefault="00E45780" w:rsidP="00E45780">
      <w:pPr>
        <w:spacing w:line="240" w:lineRule="auto"/>
        <w:rPr>
          <w:sz w:val="20"/>
          <w:szCs w:val="20"/>
        </w:rPr>
      </w:pPr>
    </w:p>
    <w:p w14:paraId="2A613C33" w14:textId="77777777" w:rsidR="00E45780" w:rsidRPr="006C5450" w:rsidRDefault="00E45780" w:rsidP="00E45780">
      <w:pPr>
        <w:spacing w:line="240" w:lineRule="auto"/>
        <w:rPr>
          <w:sz w:val="20"/>
          <w:szCs w:val="20"/>
        </w:rPr>
      </w:pPr>
      <w:r w:rsidRPr="006C5450">
        <w:rPr>
          <w:sz w:val="20"/>
          <w:szCs w:val="20"/>
        </w:rPr>
        <w:t>Datum en plaats,</w:t>
      </w:r>
      <w:r w:rsidRPr="006C5450">
        <w:rPr>
          <w:sz w:val="20"/>
          <w:szCs w:val="20"/>
        </w:rPr>
        <w:br/>
      </w:r>
      <w:r w:rsidR="00853444" w:rsidRPr="006C5450">
        <w:rPr>
          <w:sz w:val="20"/>
          <w:szCs w:val="20"/>
        </w:rPr>
        <w:br/>
      </w:r>
      <w:r w:rsidRPr="006C5450">
        <w:rPr>
          <w:sz w:val="20"/>
          <w:szCs w:val="20"/>
        </w:rPr>
        <w:t>namens de oudercommissie,</w:t>
      </w:r>
    </w:p>
    <w:p w14:paraId="6F4F4797" w14:textId="77777777" w:rsidR="00E45780" w:rsidRPr="006C5450" w:rsidRDefault="00E45780" w:rsidP="00E45780">
      <w:pPr>
        <w:spacing w:after="0" w:line="240" w:lineRule="auto"/>
        <w:rPr>
          <w:b/>
          <w:bCs/>
          <w:sz w:val="28"/>
          <w:szCs w:val="28"/>
          <w:u w:val="single"/>
        </w:rPr>
      </w:pPr>
      <w:r w:rsidRPr="006C5450">
        <w:rPr>
          <w:sz w:val="20"/>
          <w:szCs w:val="20"/>
        </w:rPr>
        <w:br w:type="page"/>
      </w:r>
      <w:r w:rsidRPr="006C5450">
        <w:rPr>
          <w:b/>
          <w:bCs/>
          <w:sz w:val="28"/>
          <w:szCs w:val="28"/>
          <w:u w:val="single"/>
        </w:rPr>
        <w:lastRenderedPageBreak/>
        <w:t>B.</w:t>
      </w:r>
      <w:r w:rsidR="00E93745" w:rsidRPr="006C5450">
        <w:rPr>
          <w:b/>
          <w:bCs/>
          <w:sz w:val="28"/>
          <w:szCs w:val="28"/>
          <w:u w:val="single"/>
        </w:rPr>
        <w:t xml:space="preserve"> </w:t>
      </w:r>
      <w:r w:rsidRPr="006C5450">
        <w:rPr>
          <w:b/>
          <w:bCs/>
          <w:sz w:val="28"/>
          <w:szCs w:val="28"/>
          <w:u w:val="single"/>
        </w:rPr>
        <w:t>Afspraken tussen oudercommissie en kinderopvangorganisatie</w:t>
      </w:r>
    </w:p>
    <w:p w14:paraId="4F7A6E9B" w14:textId="77777777" w:rsidR="00E45780" w:rsidRPr="006C5450" w:rsidRDefault="00E45780" w:rsidP="00E45780">
      <w:pPr>
        <w:spacing w:after="0" w:line="240" w:lineRule="auto"/>
      </w:pPr>
    </w:p>
    <w:p w14:paraId="26F208CD" w14:textId="77777777" w:rsidR="00E45780" w:rsidRPr="006C5450" w:rsidRDefault="005A7364" w:rsidP="00E45780">
      <w:pPr>
        <w:spacing w:after="0" w:line="240" w:lineRule="auto"/>
        <w:rPr>
          <w:b/>
          <w:sz w:val="24"/>
          <w:szCs w:val="24"/>
        </w:rPr>
      </w:pPr>
      <w:r w:rsidRPr="006C5450">
        <w:rPr>
          <w:b/>
          <w:sz w:val="24"/>
          <w:szCs w:val="24"/>
        </w:rPr>
        <w:t>1. Samenstelling van de oudercommissie</w:t>
      </w:r>
    </w:p>
    <w:p w14:paraId="2E4867CE" w14:textId="5A481165" w:rsidR="005A7364" w:rsidRPr="006C5450" w:rsidRDefault="005A7364" w:rsidP="00736CEA">
      <w:pPr>
        <w:pStyle w:val="Lijstalinea"/>
        <w:numPr>
          <w:ilvl w:val="0"/>
          <w:numId w:val="20"/>
        </w:numPr>
        <w:spacing w:after="0" w:line="240" w:lineRule="auto"/>
        <w:rPr>
          <w:sz w:val="20"/>
          <w:szCs w:val="20"/>
        </w:rPr>
      </w:pPr>
      <w:r w:rsidRPr="006C5450">
        <w:rPr>
          <w:sz w:val="20"/>
          <w:szCs w:val="20"/>
        </w:rPr>
        <w:t xml:space="preserve">Naast de personen genoemd in artikel 3a van het “reglement oudercommissie” sluiten de houder en de oudercommissie </w:t>
      </w:r>
      <w:r w:rsidR="009742EA">
        <w:rPr>
          <w:sz w:val="20"/>
          <w:szCs w:val="20"/>
        </w:rPr>
        <w:t>niemand</w:t>
      </w:r>
      <w:r w:rsidRPr="006C5450">
        <w:rPr>
          <w:sz w:val="20"/>
          <w:szCs w:val="20"/>
        </w:rPr>
        <w:t xml:space="preserve"> uit van lidmaatschap</w:t>
      </w:r>
      <w:r w:rsidR="00505DBD" w:rsidRPr="006C5450">
        <w:rPr>
          <w:sz w:val="20"/>
          <w:szCs w:val="20"/>
        </w:rPr>
        <w:t xml:space="preserve"> van de oudercommissie</w:t>
      </w:r>
      <w:r w:rsidRPr="006C5450">
        <w:rPr>
          <w:sz w:val="20"/>
          <w:szCs w:val="20"/>
        </w:rPr>
        <w:t>.</w:t>
      </w:r>
    </w:p>
    <w:p w14:paraId="2AC320AE" w14:textId="19D023EA" w:rsidR="005A7364" w:rsidRPr="006C5450" w:rsidRDefault="00021D8D" w:rsidP="00736CEA">
      <w:pPr>
        <w:pStyle w:val="Lijstalinea"/>
        <w:numPr>
          <w:ilvl w:val="0"/>
          <w:numId w:val="20"/>
        </w:numPr>
        <w:spacing w:after="0" w:line="240" w:lineRule="auto"/>
        <w:rPr>
          <w:sz w:val="20"/>
          <w:szCs w:val="20"/>
        </w:rPr>
      </w:pPr>
      <w:r w:rsidRPr="006C5450">
        <w:rPr>
          <w:sz w:val="20"/>
          <w:szCs w:val="20"/>
        </w:rPr>
        <w:t xml:space="preserve">De houder en de oudercommissie kunnen </w:t>
      </w:r>
      <w:r w:rsidR="00505DBD" w:rsidRPr="006C5450">
        <w:rPr>
          <w:sz w:val="20"/>
          <w:szCs w:val="20"/>
        </w:rPr>
        <w:t>een adviescomité instellen. Deze kan de oudercommissie waar nodig van advies voorzien en heeft geen stemrecht. Het adviescomité bestaat nooit uit meer personen dan het aantal leden dat de oudercommissie telt.</w:t>
      </w:r>
      <w:r w:rsidRPr="006C5450">
        <w:rPr>
          <w:sz w:val="20"/>
          <w:szCs w:val="20"/>
        </w:rPr>
        <w:t xml:space="preserve"> </w:t>
      </w:r>
    </w:p>
    <w:p w14:paraId="1AC97AB2" w14:textId="77777777" w:rsidR="00505DBD" w:rsidRPr="006C5450" w:rsidRDefault="00505DBD" w:rsidP="00505DBD">
      <w:pPr>
        <w:spacing w:after="0" w:line="240" w:lineRule="auto"/>
        <w:rPr>
          <w:sz w:val="20"/>
          <w:szCs w:val="20"/>
        </w:rPr>
      </w:pPr>
    </w:p>
    <w:p w14:paraId="3E74BD14" w14:textId="77777777" w:rsidR="00EE34D2" w:rsidRPr="006C5450" w:rsidRDefault="00EE34D2" w:rsidP="00505DBD">
      <w:pPr>
        <w:spacing w:after="0" w:line="240" w:lineRule="auto"/>
        <w:rPr>
          <w:sz w:val="20"/>
          <w:szCs w:val="20"/>
        </w:rPr>
      </w:pPr>
    </w:p>
    <w:p w14:paraId="1F868DDF" w14:textId="60FE81C7" w:rsidR="00E45780" w:rsidRPr="006C5450" w:rsidRDefault="005A7364" w:rsidP="00E45780">
      <w:pPr>
        <w:spacing w:after="0" w:line="240" w:lineRule="auto"/>
        <w:rPr>
          <w:b/>
          <w:bCs/>
          <w:sz w:val="24"/>
          <w:szCs w:val="24"/>
        </w:rPr>
      </w:pPr>
      <w:r w:rsidRPr="006C5450">
        <w:rPr>
          <w:b/>
          <w:bCs/>
          <w:sz w:val="24"/>
          <w:szCs w:val="24"/>
        </w:rPr>
        <w:t>2</w:t>
      </w:r>
      <w:r w:rsidR="00E45780" w:rsidRPr="006C5450">
        <w:rPr>
          <w:b/>
          <w:bCs/>
          <w:sz w:val="24"/>
          <w:szCs w:val="24"/>
        </w:rPr>
        <w:t>. Communicatie tussen houder en oudercommissie</w:t>
      </w:r>
    </w:p>
    <w:p w14:paraId="07FD632E" w14:textId="1EC58ADC" w:rsidR="00E45780" w:rsidRPr="006C5450" w:rsidRDefault="00E45780" w:rsidP="00736CEA">
      <w:pPr>
        <w:pStyle w:val="Lijstalinea"/>
        <w:numPr>
          <w:ilvl w:val="0"/>
          <w:numId w:val="15"/>
        </w:numPr>
        <w:spacing w:after="0" w:line="240" w:lineRule="auto"/>
        <w:rPr>
          <w:sz w:val="20"/>
          <w:szCs w:val="20"/>
        </w:rPr>
      </w:pPr>
      <w:r w:rsidRPr="006C5450">
        <w:rPr>
          <w:sz w:val="20"/>
          <w:szCs w:val="20"/>
        </w:rPr>
        <w:t>De houder kan de praktische uitvoering van de uit de wet of dit reglement voortvloeiende zaken overdragen aan een of meerdere personen die in de onderneming van de houder werkzaam zijn;</w:t>
      </w:r>
    </w:p>
    <w:p w14:paraId="1ED293E9" w14:textId="77777777" w:rsidR="00E45780" w:rsidRPr="006C5450" w:rsidRDefault="00E45780" w:rsidP="00736CEA">
      <w:pPr>
        <w:pStyle w:val="Lijstalinea"/>
        <w:numPr>
          <w:ilvl w:val="0"/>
          <w:numId w:val="15"/>
        </w:numPr>
        <w:spacing w:after="0" w:line="240" w:lineRule="auto"/>
        <w:rPr>
          <w:sz w:val="20"/>
          <w:szCs w:val="20"/>
        </w:rPr>
      </w:pPr>
      <w:r w:rsidRPr="006C5450">
        <w:rPr>
          <w:sz w:val="20"/>
          <w:szCs w:val="20"/>
        </w:rPr>
        <w:t>De houder die van de bevoegdheid in lid a gebruikmaakt, doet daarvan – onder vermelding van de namen en contactgegevens van de gemandateerde persoon of personen – schriftelijk melding aan de oudercommissie.</w:t>
      </w:r>
    </w:p>
    <w:p w14:paraId="0F810DF7" w14:textId="77777777" w:rsidR="00E45780" w:rsidRPr="006C5450" w:rsidRDefault="00E45780" w:rsidP="00736CEA">
      <w:pPr>
        <w:pStyle w:val="Lijstalinea"/>
        <w:numPr>
          <w:ilvl w:val="0"/>
          <w:numId w:val="15"/>
        </w:numPr>
        <w:spacing w:after="0" w:line="240" w:lineRule="auto"/>
        <w:rPr>
          <w:sz w:val="20"/>
          <w:szCs w:val="20"/>
        </w:rPr>
      </w:pPr>
      <w:r w:rsidRPr="006C5450">
        <w:rPr>
          <w:sz w:val="20"/>
          <w:szCs w:val="20"/>
        </w:rPr>
        <w:t>De houder en de oudercommissie maken in gezamenlijke afstemming jaarlijks een jaarplanning;</w:t>
      </w:r>
    </w:p>
    <w:p w14:paraId="650178AC" w14:textId="433CE454" w:rsidR="00E45780" w:rsidRPr="006C5450" w:rsidRDefault="00E45780" w:rsidP="00736CEA">
      <w:pPr>
        <w:pStyle w:val="Lijstalinea"/>
        <w:numPr>
          <w:ilvl w:val="0"/>
          <w:numId w:val="15"/>
        </w:numPr>
        <w:spacing w:after="0" w:line="240" w:lineRule="auto"/>
        <w:rPr>
          <w:sz w:val="20"/>
          <w:szCs w:val="20"/>
        </w:rPr>
      </w:pPr>
      <w:r w:rsidRPr="006C5450">
        <w:rPr>
          <w:sz w:val="20"/>
          <w:szCs w:val="20"/>
        </w:rPr>
        <w:t xml:space="preserve">Ten minste </w:t>
      </w:r>
      <w:r w:rsidR="009742EA">
        <w:rPr>
          <w:sz w:val="20"/>
          <w:szCs w:val="20"/>
        </w:rPr>
        <w:t xml:space="preserve">2 </w:t>
      </w:r>
      <w:r w:rsidRPr="006C5450">
        <w:rPr>
          <w:sz w:val="20"/>
          <w:szCs w:val="20"/>
        </w:rPr>
        <w:t>vergaderingen vinden plaats in (gedeeltelijke) aanwezigheid van de houder of zoveel vaker als onderling overeengekomen is;</w:t>
      </w:r>
    </w:p>
    <w:p w14:paraId="047F4451" w14:textId="77777777" w:rsidR="00E45780" w:rsidRPr="006C5450" w:rsidRDefault="00E45780" w:rsidP="00736CEA">
      <w:pPr>
        <w:pStyle w:val="Lijstalinea"/>
        <w:numPr>
          <w:ilvl w:val="0"/>
          <w:numId w:val="15"/>
        </w:numPr>
        <w:spacing w:after="0" w:line="240" w:lineRule="auto"/>
        <w:rPr>
          <w:sz w:val="20"/>
          <w:szCs w:val="20"/>
        </w:rPr>
      </w:pPr>
      <w:r w:rsidRPr="006C5450">
        <w:rPr>
          <w:sz w:val="20"/>
          <w:szCs w:val="20"/>
        </w:rPr>
        <w:t>Zowel de houder als de oudercommissie kan een verzoek indienen om een gezamenlijke vergadering te plannen. Dit gebeurt in overleg buiten de reguliere vergaderingen om;</w:t>
      </w:r>
    </w:p>
    <w:p w14:paraId="216C8522" w14:textId="77777777" w:rsidR="00E45780" w:rsidRPr="006C5450" w:rsidRDefault="00E45780" w:rsidP="00736CEA">
      <w:pPr>
        <w:numPr>
          <w:ilvl w:val="0"/>
          <w:numId w:val="15"/>
        </w:numPr>
        <w:spacing w:after="0" w:line="240" w:lineRule="auto"/>
        <w:rPr>
          <w:sz w:val="20"/>
          <w:szCs w:val="20"/>
        </w:rPr>
      </w:pPr>
      <w:r w:rsidRPr="006C5450">
        <w:rPr>
          <w:sz w:val="20"/>
          <w:szCs w:val="20"/>
        </w:rPr>
        <w:t>De oudercommissie kan op verzoek van de houder een inbreng op ouderavonden en themabijeenkomsten leveren.</w:t>
      </w:r>
    </w:p>
    <w:p w14:paraId="5B3C3B8C" w14:textId="77777777" w:rsidR="00E45780" w:rsidRPr="006C5450" w:rsidRDefault="00E45780" w:rsidP="00E45780">
      <w:pPr>
        <w:spacing w:after="0" w:line="240" w:lineRule="auto"/>
        <w:ind w:left="360"/>
        <w:rPr>
          <w:sz w:val="20"/>
          <w:szCs w:val="20"/>
        </w:rPr>
      </w:pPr>
    </w:p>
    <w:p w14:paraId="30C54DAA" w14:textId="77777777" w:rsidR="00EE34D2" w:rsidRPr="006C5450" w:rsidRDefault="00EE34D2" w:rsidP="00E45780">
      <w:pPr>
        <w:spacing w:after="0" w:line="240" w:lineRule="auto"/>
        <w:ind w:left="360"/>
        <w:rPr>
          <w:sz w:val="20"/>
          <w:szCs w:val="20"/>
        </w:rPr>
      </w:pPr>
    </w:p>
    <w:p w14:paraId="1C414A80" w14:textId="77777777" w:rsidR="00E45780" w:rsidRPr="006C5450" w:rsidRDefault="005A7364" w:rsidP="00E45780">
      <w:pPr>
        <w:pStyle w:val="Lijstalinea"/>
        <w:spacing w:after="0" w:line="240" w:lineRule="auto"/>
        <w:ind w:left="0"/>
        <w:rPr>
          <w:b/>
          <w:bCs/>
          <w:sz w:val="24"/>
          <w:szCs w:val="24"/>
        </w:rPr>
      </w:pPr>
      <w:r w:rsidRPr="006C5450">
        <w:rPr>
          <w:b/>
          <w:bCs/>
          <w:sz w:val="24"/>
          <w:szCs w:val="24"/>
        </w:rPr>
        <w:t>3</w:t>
      </w:r>
      <w:r w:rsidR="00E45780" w:rsidRPr="006C5450">
        <w:rPr>
          <w:b/>
          <w:bCs/>
          <w:sz w:val="24"/>
          <w:szCs w:val="24"/>
        </w:rPr>
        <w:t>. Adviestraject</w:t>
      </w:r>
    </w:p>
    <w:p w14:paraId="0FD3DEE1" w14:textId="77777777" w:rsidR="00E45780" w:rsidRPr="006C5450" w:rsidRDefault="00E45780" w:rsidP="005D1F09">
      <w:pPr>
        <w:pStyle w:val="Lijstopsomteken"/>
        <w:numPr>
          <w:ilvl w:val="0"/>
          <w:numId w:val="16"/>
        </w:numPr>
        <w:rPr>
          <w:rFonts w:ascii="Calibri" w:hAnsi="Calibri"/>
          <w:b w:val="0"/>
          <w:sz w:val="20"/>
          <w:szCs w:val="20"/>
        </w:rPr>
      </w:pPr>
      <w:r w:rsidRPr="006C5450">
        <w:rPr>
          <w:rFonts w:ascii="Calibri" w:hAnsi="Calibri"/>
          <w:b w:val="0"/>
          <w:sz w:val="20"/>
          <w:szCs w:val="20"/>
        </w:rPr>
        <w:t>De houder vraagt de oudercommissie schriftelijk om advies en geeft daarbij tijdig en desgevraagd schriftelijk alle informatie die de oudercommissie redelijkerwijs voor de vervulling van haar taak nodig heeft (</w:t>
      </w:r>
      <w:r w:rsidR="001865E5">
        <w:rPr>
          <w:rFonts w:ascii="Calibri" w:hAnsi="Calibri"/>
          <w:b w:val="0"/>
          <w:sz w:val="20"/>
          <w:szCs w:val="20"/>
        </w:rPr>
        <w:t>Wko</w:t>
      </w:r>
      <w:r w:rsidRPr="006C5450">
        <w:rPr>
          <w:rFonts w:ascii="Calibri" w:hAnsi="Calibri"/>
          <w:b w:val="0"/>
          <w:sz w:val="20"/>
          <w:szCs w:val="20"/>
        </w:rPr>
        <w:t xml:space="preserve"> art 1.60). Pas vanaf het moment dat aan deze voorwaarde is voldaan gaat de adviestermijn in; </w:t>
      </w:r>
    </w:p>
    <w:p w14:paraId="4E1A1110" w14:textId="1210501F" w:rsidR="00E45780" w:rsidRPr="006C5450" w:rsidRDefault="00E45780" w:rsidP="005D1F09">
      <w:pPr>
        <w:pStyle w:val="Lijstopsomteken"/>
        <w:numPr>
          <w:ilvl w:val="0"/>
          <w:numId w:val="16"/>
        </w:numPr>
        <w:rPr>
          <w:rFonts w:ascii="Calibri" w:hAnsi="Calibri"/>
          <w:b w:val="0"/>
          <w:sz w:val="20"/>
          <w:szCs w:val="20"/>
        </w:rPr>
      </w:pPr>
      <w:r w:rsidRPr="006C5450">
        <w:rPr>
          <w:rFonts w:ascii="Calibri" w:hAnsi="Calibri"/>
          <w:b w:val="0"/>
          <w:sz w:val="20"/>
          <w:szCs w:val="20"/>
        </w:rPr>
        <w:t xml:space="preserve">De houder en de oudercommissie maken na iedere adviesaanvraag, voordat de adviestermijn ingaat, schriftelijk afspraken over welke informatie voldoende is voor de oudercommissie om een advies te kunnen geven; </w:t>
      </w:r>
    </w:p>
    <w:p w14:paraId="590D7CE9" w14:textId="06B3D937" w:rsidR="00E45780" w:rsidRPr="006C5450" w:rsidRDefault="00E45780" w:rsidP="00736CEA">
      <w:pPr>
        <w:pStyle w:val="Lijstalinea"/>
        <w:numPr>
          <w:ilvl w:val="0"/>
          <w:numId w:val="16"/>
        </w:numPr>
        <w:spacing w:after="0" w:line="240" w:lineRule="auto"/>
        <w:rPr>
          <w:sz w:val="20"/>
          <w:szCs w:val="20"/>
        </w:rPr>
      </w:pPr>
      <w:r w:rsidRPr="006C5450">
        <w:rPr>
          <w:sz w:val="20"/>
          <w:szCs w:val="20"/>
        </w:rPr>
        <w:t xml:space="preserve">De adviestermijn voor de oudercommissie bedraagt </w:t>
      </w:r>
      <w:r w:rsidR="009742EA">
        <w:rPr>
          <w:sz w:val="20"/>
          <w:szCs w:val="20"/>
        </w:rPr>
        <w:t>4</w:t>
      </w:r>
      <w:r w:rsidRPr="006C5450">
        <w:rPr>
          <w:sz w:val="20"/>
          <w:szCs w:val="20"/>
        </w:rPr>
        <w:t xml:space="preserve"> weken, met dien verstande dat het advies kan worden meegenomen bij het te nemen besluit;</w:t>
      </w:r>
    </w:p>
    <w:p w14:paraId="757DD846" w14:textId="77777777" w:rsidR="00E45780" w:rsidRPr="006C5450" w:rsidRDefault="0062447C" w:rsidP="00736CEA">
      <w:pPr>
        <w:pStyle w:val="Lijstalinea"/>
        <w:numPr>
          <w:ilvl w:val="0"/>
          <w:numId w:val="16"/>
        </w:numPr>
        <w:spacing w:after="0" w:line="240" w:lineRule="auto"/>
        <w:rPr>
          <w:sz w:val="20"/>
          <w:szCs w:val="20"/>
        </w:rPr>
      </w:pPr>
      <w:r w:rsidRPr="006C5450">
        <w:rPr>
          <w:sz w:val="20"/>
          <w:szCs w:val="20"/>
        </w:rPr>
        <w:t>H</w:t>
      </w:r>
      <w:r w:rsidR="00E45780" w:rsidRPr="006C5450">
        <w:rPr>
          <w:sz w:val="20"/>
          <w:szCs w:val="20"/>
        </w:rPr>
        <w:t>ouder en minimaal twee leden van de oudercommissie, waaronder de voorzitter,</w:t>
      </w:r>
      <w:r w:rsidRPr="006C5450">
        <w:rPr>
          <w:sz w:val="20"/>
          <w:szCs w:val="20"/>
        </w:rPr>
        <w:t xml:space="preserve"> kunnen</w:t>
      </w:r>
      <w:r w:rsidR="00CD401A" w:rsidRPr="006C5450">
        <w:rPr>
          <w:sz w:val="20"/>
          <w:szCs w:val="20"/>
        </w:rPr>
        <w:t xml:space="preserve"> </w:t>
      </w:r>
      <w:r w:rsidRPr="006C5450">
        <w:rPr>
          <w:sz w:val="20"/>
          <w:szCs w:val="20"/>
        </w:rPr>
        <w:t>in geval van</w:t>
      </w:r>
      <w:r w:rsidR="00CD401A" w:rsidRPr="006C5450">
        <w:rPr>
          <w:sz w:val="20"/>
          <w:szCs w:val="20"/>
        </w:rPr>
        <w:t xml:space="preserve"> </w:t>
      </w:r>
      <w:r w:rsidR="00E45780" w:rsidRPr="006C5450">
        <w:rPr>
          <w:sz w:val="20"/>
          <w:szCs w:val="20"/>
        </w:rPr>
        <w:t xml:space="preserve">dringende adviesaanvragen </w:t>
      </w:r>
      <w:r w:rsidRPr="006C5450">
        <w:rPr>
          <w:sz w:val="20"/>
          <w:szCs w:val="20"/>
        </w:rPr>
        <w:t xml:space="preserve">schriftelijk </w:t>
      </w:r>
      <w:r w:rsidR="00E45780" w:rsidRPr="006C5450">
        <w:rPr>
          <w:sz w:val="20"/>
          <w:szCs w:val="20"/>
        </w:rPr>
        <w:t>een kortere maximale adviestermijn</w:t>
      </w:r>
      <w:r w:rsidR="0014136E" w:rsidRPr="006C5450">
        <w:rPr>
          <w:sz w:val="20"/>
          <w:szCs w:val="20"/>
        </w:rPr>
        <w:t xml:space="preserve"> </w:t>
      </w:r>
      <w:r w:rsidR="009C6D91" w:rsidRPr="006C5450">
        <w:rPr>
          <w:sz w:val="20"/>
          <w:szCs w:val="20"/>
        </w:rPr>
        <w:t>afspreken;</w:t>
      </w:r>
      <w:r w:rsidR="00E45780" w:rsidRPr="006C5450">
        <w:rPr>
          <w:sz w:val="20"/>
          <w:szCs w:val="20"/>
        </w:rPr>
        <w:t xml:space="preserve"> </w:t>
      </w:r>
    </w:p>
    <w:p w14:paraId="77DEE944" w14:textId="3CA0CF00" w:rsidR="00E45780" w:rsidRPr="006C5450" w:rsidRDefault="0062447C" w:rsidP="00736CEA">
      <w:pPr>
        <w:pStyle w:val="Lijstalinea"/>
        <w:numPr>
          <w:ilvl w:val="0"/>
          <w:numId w:val="16"/>
        </w:numPr>
        <w:spacing w:after="0" w:line="240" w:lineRule="auto"/>
        <w:rPr>
          <w:sz w:val="20"/>
          <w:szCs w:val="20"/>
        </w:rPr>
      </w:pPr>
      <w:r w:rsidRPr="006C5450">
        <w:rPr>
          <w:sz w:val="20"/>
          <w:szCs w:val="20"/>
        </w:rPr>
        <w:t>H</w:t>
      </w:r>
      <w:r w:rsidR="00E45780" w:rsidRPr="006C5450">
        <w:rPr>
          <w:sz w:val="20"/>
          <w:szCs w:val="20"/>
        </w:rPr>
        <w:t>ouder en de oudercommissie k</w:t>
      </w:r>
      <w:r w:rsidRPr="006C5450">
        <w:rPr>
          <w:sz w:val="20"/>
          <w:szCs w:val="20"/>
        </w:rPr>
        <w:t>unnen</w:t>
      </w:r>
      <w:r w:rsidR="00E45780" w:rsidRPr="006C5450">
        <w:rPr>
          <w:sz w:val="20"/>
          <w:szCs w:val="20"/>
        </w:rPr>
        <w:t xml:space="preserve"> voor bepaalde adviesaanvragen een langere adviestermijn</w:t>
      </w:r>
      <w:r w:rsidR="00317AF4" w:rsidRPr="006C5450">
        <w:rPr>
          <w:sz w:val="20"/>
          <w:szCs w:val="20"/>
        </w:rPr>
        <w:t xml:space="preserve"> schriftelijk </w:t>
      </w:r>
      <w:r w:rsidRPr="006C5450">
        <w:rPr>
          <w:sz w:val="20"/>
          <w:szCs w:val="20"/>
        </w:rPr>
        <w:t>afspreken</w:t>
      </w:r>
      <w:r w:rsidR="00E45780" w:rsidRPr="006C5450">
        <w:rPr>
          <w:sz w:val="20"/>
          <w:szCs w:val="20"/>
        </w:rPr>
        <w:t>;</w:t>
      </w:r>
    </w:p>
    <w:p w14:paraId="3DA7CF03" w14:textId="77777777" w:rsidR="00E45780" w:rsidRPr="006C5450" w:rsidRDefault="00E45780" w:rsidP="00736CEA">
      <w:pPr>
        <w:pStyle w:val="Lijstalinea"/>
        <w:numPr>
          <w:ilvl w:val="0"/>
          <w:numId w:val="16"/>
        </w:numPr>
        <w:spacing w:after="0" w:line="240" w:lineRule="auto"/>
        <w:rPr>
          <w:sz w:val="20"/>
          <w:szCs w:val="20"/>
        </w:rPr>
      </w:pPr>
      <w:r w:rsidRPr="006C5450">
        <w:rPr>
          <w:sz w:val="20"/>
          <w:szCs w:val="20"/>
        </w:rPr>
        <w:t xml:space="preserve">Tenminste één maal per jaar krijgt de oudercommissie schriftelijk de algemene gegevens over het beleid dat op het kindercentrum het afgelopen jaar gevoerd is en in het komende jaar gevoerd zal worden, inzake de in de </w:t>
      </w:r>
      <w:r w:rsidR="001865E5">
        <w:rPr>
          <w:sz w:val="20"/>
          <w:szCs w:val="20"/>
        </w:rPr>
        <w:t>Wko</w:t>
      </w:r>
      <w:r w:rsidRPr="006C5450">
        <w:rPr>
          <w:sz w:val="20"/>
          <w:szCs w:val="20"/>
        </w:rPr>
        <w:t xml:space="preserve"> genoemde adviesrechten, met uitzondering van de onderwerpen waarvan het adviesrecht is gemachtigd aan de centrale oudercommissie;</w:t>
      </w:r>
    </w:p>
    <w:p w14:paraId="69BD82EC" w14:textId="77777777" w:rsidR="00E45780" w:rsidRPr="006C5450" w:rsidRDefault="00E45780" w:rsidP="00736CEA">
      <w:pPr>
        <w:pStyle w:val="Lijstalinea"/>
        <w:numPr>
          <w:ilvl w:val="0"/>
          <w:numId w:val="16"/>
        </w:numPr>
        <w:spacing w:after="0" w:line="240" w:lineRule="auto"/>
        <w:rPr>
          <w:sz w:val="20"/>
          <w:szCs w:val="20"/>
        </w:rPr>
      </w:pPr>
      <w:r w:rsidRPr="006C5450">
        <w:rPr>
          <w:sz w:val="20"/>
          <w:szCs w:val="20"/>
        </w:rPr>
        <w:t>De houder mag alleen afwijken van een advies van de oudercommissie indien hij schriftelijk en gemotiveerd kan aangeven dat het belang van de kinderopvang zich tegen het advies van de oudercommissie verzet (</w:t>
      </w:r>
      <w:r w:rsidR="001865E5">
        <w:rPr>
          <w:sz w:val="20"/>
          <w:szCs w:val="20"/>
        </w:rPr>
        <w:t>Wko</w:t>
      </w:r>
      <w:r w:rsidRPr="006C5450">
        <w:rPr>
          <w:sz w:val="20"/>
          <w:szCs w:val="20"/>
        </w:rPr>
        <w:t xml:space="preserve"> art 1.60 lid 2); </w:t>
      </w:r>
    </w:p>
    <w:p w14:paraId="265499F6" w14:textId="26C73B01" w:rsidR="00E45780" w:rsidRPr="006C5450" w:rsidRDefault="00E45780" w:rsidP="00736CEA">
      <w:pPr>
        <w:pStyle w:val="Lijstalinea"/>
        <w:numPr>
          <w:ilvl w:val="0"/>
          <w:numId w:val="16"/>
        </w:numPr>
        <w:spacing w:after="0" w:line="240" w:lineRule="auto"/>
        <w:rPr>
          <w:sz w:val="20"/>
          <w:szCs w:val="20"/>
        </w:rPr>
      </w:pPr>
      <w:r w:rsidRPr="006C5450">
        <w:rPr>
          <w:sz w:val="20"/>
          <w:szCs w:val="20"/>
        </w:rPr>
        <w:t xml:space="preserve">De houder geeft maximaal </w:t>
      </w:r>
      <w:r w:rsidR="009742EA">
        <w:rPr>
          <w:sz w:val="20"/>
          <w:szCs w:val="20"/>
        </w:rPr>
        <w:t>4</w:t>
      </w:r>
      <w:r w:rsidRPr="006C5450">
        <w:rPr>
          <w:sz w:val="20"/>
          <w:szCs w:val="20"/>
        </w:rPr>
        <w:t xml:space="preserve"> weken na het verkrijgen van het advies van de oudercommissie schriftelijk aan of het advies van de oudercommissie al dan niet gevolgd wordt; </w:t>
      </w:r>
    </w:p>
    <w:p w14:paraId="16A3405F" w14:textId="77777777" w:rsidR="00E45780" w:rsidRPr="006C5450" w:rsidRDefault="00E45780" w:rsidP="00736CEA">
      <w:pPr>
        <w:pStyle w:val="Lijstalinea"/>
        <w:numPr>
          <w:ilvl w:val="0"/>
          <w:numId w:val="16"/>
        </w:numPr>
        <w:spacing w:after="0" w:line="240" w:lineRule="auto"/>
        <w:rPr>
          <w:sz w:val="20"/>
          <w:szCs w:val="20"/>
        </w:rPr>
      </w:pPr>
      <w:r w:rsidRPr="006C5450">
        <w:rPr>
          <w:sz w:val="20"/>
          <w:szCs w:val="20"/>
        </w:rPr>
        <w:t>Indien binnen de adviestermijn geen advies aan de houder wordt gegeven en de houder heeft wel aan al zijn verplichtingen voldaan, wordt de oudercommissie verondersteld positief te adviseren;</w:t>
      </w:r>
    </w:p>
    <w:p w14:paraId="0FE9335D" w14:textId="77777777" w:rsidR="00E45780" w:rsidRDefault="00E45780" w:rsidP="00736CEA">
      <w:pPr>
        <w:pStyle w:val="Lijstalinea"/>
        <w:numPr>
          <w:ilvl w:val="0"/>
          <w:numId w:val="16"/>
        </w:numPr>
        <w:spacing w:after="0" w:line="240" w:lineRule="auto"/>
        <w:rPr>
          <w:sz w:val="20"/>
          <w:szCs w:val="20"/>
        </w:rPr>
      </w:pPr>
      <w:r w:rsidRPr="006C5450">
        <w:rPr>
          <w:sz w:val="20"/>
          <w:szCs w:val="20"/>
        </w:rPr>
        <w:t>De oudercommissie informeert de ouders over de uitkomst van het adviestraject.</w:t>
      </w:r>
    </w:p>
    <w:p w14:paraId="682895E0" w14:textId="77777777" w:rsidR="009742EA" w:rsidRPr="006C5450" w:rsidRDefault="009742EA" w:rsidP="009742EA">
      <w:pPr>
        <w:pStyle w:val="Lijstalinea"/>
        <w:spacing w:after="0" w:line="240" w:lineRule="auto"/>
        <w:rPr>
          <w:sz w:val="20"/>
          <w:szCs w:val="20"/>
        </w:rPr>
      </w:pPr>
    </w:p>
    <w:p w14:paraId="006428C4" w14:textId="77777777" w:rsidR="00E45780" w:rsidRPr="006C5450" w:rsidRDefault="00E45780" w:rsidP="00E45780">
      <w:pPr>
        <w:pStyle w:val="Lijstalinea"/>
        <w:spacing w:after="0" w:line="240" w:lineRule="auto"/>
        <w:ind w:left="360"/>
        <w:rPr>
          <w:sz w:val="24"/>
          <w:szCs w:val="24"/>
        </w:rPr>
      </w:pPr>
    </w:p>
    <w:p w14:paraId="1D7CA09A" w14:textId="77777777" w:rsidR="00E45780" w:rsidRPr="006C5450" w:rsidRDefault="005A7364" w:rsidP="00E45780">
      <w:pPr>
        <w:pStyle w:val="Kop2"/>
        <w:spacing w:before="0" w:line="240" w:lineRule="auto"/>
        <w:rPr>
          <w:rFonts w:ascii="Calibri" w:hAnsi="Calibri" w:cs="Calibri"/>
          <w:i w:val="0"/>
          <w:sz w:val="24"/>
          <w:szCs w:val="24"/>
        </w:rPr>
      </w:pPr>
      <w:r w:rsidRPr="006C5450">
        <w:rPr>
          <w:rFonts w:ascii="Calibri" w:hAnsi="Calibri" w:cs="Calibri"/>
          <w:i w:val="0"/>
          <w:sz w:val="24"/>
          <w:szCs w:val="24"/>
        </w:rPr>
        <w:lastRenderedPageBreak/>
        <w:t>4</w:t>
      </w:r>
      <w:r w:rsidR="00E45780" w:rsidRPr="006C5450">
        <w:rPr>
          <w:rFonts w:ascii="Calibri" w:hAnsi="Calibri" w:cs="Calibri"/>
          <w:i w:val="0"/>
          <w:sz w:val="24"/>
          <w:szCs w:val="24"/>
        </w:rPr>
        <w:t xml:space="preserve">. Facilitering oudercommissie </w:t>
      </w:r>
    </w:p>
    <w:p w14:paraId="5129ECAB" w14:textId="77777777" w:rsidR="00E45780" w:rsidRPr="006C5450" w:rsidRDefault="00E45780" w:rsidP="00736CEA">
      <w:pPr>
        <w:numPr>
          <w:ilvl w:val="0"/>
          <w:numId w:val="17"/>
        </w:numPr>
        <w:spacing w:after="0" w:line="240" w:lineRule="auto"/>
        <w:rPr>
          <w:sz w:val="20"/>
          <w:szCs w:val="20"/>
        </w:rPr>
      </w:pPr>
      <w:r w:rsidRPr="006C5450">
        <w:rPr>
          <w:sz w:val="20"/>
          <w:szCs w:val="20"/>
        </w:rPr>
        <w:t xml:space="preserve">De houder faciliteert de oudercommissie via: </w:t>
      </w:r>
    </w:p>
    <w:p w14:paraId="5069313D" w14:textId="77777777" w:rsidR="00E45780" w:rsidRPr="006C5450" w:rsidRDefault="00E45780" w:rsidP="00736CEA">
      <w:pPr>
        <w:numPr>
          <w:ilvl w:val="0"/>
          <w:numId w:val="5"/>
        </w:numPr>
        <w:spacing w:after="0" w:line="240" w:lineRule="auto"/>
        <w:rPr>
          <w:sz w:val="20"/>
          <w:szCs w:val="20"/>
        </w:rPr>
      </w:pPr>
      <w:r w:rsidRPr="006C5450">
        <w:rPr>
          <w:sz w:val="20"/>
          <w:szCs w:val="20"/>
        </w:rPr>
        <w:t xml:space="preserve">het op de hoogte stellen van alle ouders van het bestaan </w:t>
      </w:r>
      <w:r w:rsidR="009216BF" w:rsidRPr="006C5450">
        <w:rPr>
          <w:sz w:val="20"/>
          <w:szCs w:val="20"/>
        </w:rPr>
        <w:t xml:space="preserve">en de functie </w:t>
      </w:r>
      <w:r w:rsidRPr="006C5450">
        <w:rPr>
          <w:sz w:val="20"/>
          <w:szCs w:val="20"/>
        </w:rPr>
        <w:t xml:space="preserve">van de oudercommissie; </w:t>
      </w:r>
    </w:p>
    <w:p w14:paraId="6E92D82F" w14:textId="77777777" w:rsidR="00E45780" w:rsidRPr="006C5450" w:rsidRDefault="00E45780" w:rsidP="00736CEA">
      <w:pPr>
        <w:numPr>
          <w:ilvl w:val="0"/>
          <w:numId w:val="5"/>
        </w:numPr>
        <w:spacing w:after="0" w:line="240" w:lineRule="auto"/>
        <w:rPr>
          <w:sz w:val="20"/>
          <w:szCs w:val="20"/>
        </w:rPr>
      </w:pPr>
      <w:r w:rsidRPr="006C5450">
        <w:rPr>
          <w:sz w:val="20"/>
          <w:szCs w:val="20"/>
        </w:rPr>
        <w:t>het lidmaatschap van een belangenvereniging;</w:t>
      </w:r>
    </w:p>
    <w:p w14:paraId="127C79EA" w14:textId="77777777" w:rsidR="00E45780" w:rsidRPr="006C5450" w:rsidRDefault="00E45780" w:rsidP="00736CEA">
      <w:pPr>
        <w:numPr>
          <w:ilvl w:val="0"/>
          <w:numId w:val="5"/>
        </w:numPr>
        <w:spacing w:after="0" w:line="240" w:lineRule="auto"/>
        <w:rPr>
          <w:sz w:val="20"/>
          <w:szCs w:val="20"/>
        </w:rPr>
      </w:pPr>
      <w:r w:rsidRPr="006C5450">
        <w:rPr>
          <w:sz w:val="20"/>
          <w:szCs w:val="20"/>
        </w:rPr>
        <w:t>het beschikbaar stellen van vergaderruimte;</w:t>
      </w:r>
    </w:p>
    <w:p w14:paraId="4C5DBCC8" w14:textId="77777777" w:rsidR="00E45780" w:rsidRPr="006C5450" w:rsidRDefault="00E45780" w:rsidP="00736CEA">
      <w:pPr>
        <w:numPr>
          <w:ilvl w:val="0"/>
          <w:numId w:val="5"/>
        </w:numPr>
        <w:spacing w:after="0" w:line="240" w:lineRule="auto"/>
        <w:rPr>
          <w:sz w:val="20"/>
          <w:szCs w:val="20"/>
        </w:rPr>
      </w:pPr>
      <w:r w:rsidRPr="006C5450">
        <w:rPr>
          <w:sz w:val="20"/>
          <w:szCs w:val="20"/>
        </w:rPr>
        <w:t>het beschikbaar stellen van kantoorartikelen en kopieerfaciliteiten en de mogelijkheid om informatie te verzenden en ontvangen voor de oudercommissie;</w:t>
      </w:r>
    </w:p>
    <w:p w14:paraId="43201607" w14:textId="77777777" w:rsidR="00E45780" w:rsidRPr="006C5450" w:rsidRDefault="00E45780" w:rsidP="00736CEA">
      <w:pPr>
        <w:numPr>
          <w:ilvl w:val="0"/>
          <w:numId w:val="5"/>
        </w:numPr>
        <w:spacing w:after="0" w:line="240" w:lineRule="auto"/>
        <w:rPr>
          <w:sz w:val="20"/>
          <w:szCs w:val="20"/>
        </w:rPr>
      </w:pPr>
      <w:r w:rsidRPr="006C5450">
        <w:rPr>
          <w:sz w:val="20"/>
          <w:szCs w:val="20"/>
        </w:rPr>
        <w:t>de mogelijkheid om (na akkoord van ouders) te communiceren met de individuele ouders van het kindercentrum;</w:t>
      </w:r>
    </w:p>
    <w:p w14:paraId="40F9EE6C" w14:textId="780A93C7" w:rsidR="00E45780" w:rsidRPr="006C5450" w:rsidRDefault="00E45780" w:rsidP="009742EA">
      <w:pPr>
        <w:spacing w:after="0" w:line="240" w:lineRule="auto"/>
        <w:ind w:left="982"/>
        <w:rPr>
          <w:sz w:val="20"/>
          <w:szCs w:val="20"/>
        </w:rPr>
      </w:pPr>
    </w:p>
    <w:p w14:paraId="4F3C83F1" w14:textId="77777777" w:rsidR="00E45780" w:rsidRPr="006C5450" w:rsidRDefault="00E45780" w:rsidP="00736CEA">
      <w:pPr>
        <w:numPr>
          <w:ilvl w:val="0"/>
          <w:numId w:val="17"/>
        </w:numPr>
        <w:spacing w:after="0" w:line="240" w:lineRule="auto"/>
        <w:rPr>
          <w:sz w:val="20"/>
          <w:szCs w:val="20"/>
        </w:rPr>
      </w:pPr>
      <w:r w:rsidRPr="006C5450">
        <w:rPr>
          <w:sz w:val="20"/>
          <w:szCs w:val="20"/>
        </w:rPr>
        <w:t>Op verzoek van de oudercommissie kan de houder (financiële) middelen beschikbaar stellen voor:</w:t>
      </w:r>
    </w:p>
    <w:p w14:paraId="5F9EA52B" w14:textId="77777777" w:rsidR="00E45780" w:rsidRPr="006C5450" w:rsidRDefault="00E45780" w:rsidP="00736CEA">
      <w:pPr>
        <w:numPr>
          <w:ilvl w:val="0"/>
          <w:numId w:val="5"/>
        </w:numPr>
        <w:spacing w:after="0" w:line="240" w:lineRule="auto"/>
        <w:rPr>
          <w:sz w:val="20"/>
          <w:szCs w:val="20"/>
        </w:rPr>
      </w:pPr>
      <w:r w:rsidRPr="006C5450">
        <w:rPr>
          <w:sz w:val="20"/>
          <w:szCs w:val="20"/>
        </w:rPr>
        <w:t>het (mede) organiseren van één ouderavond per jaar</w:t>
      </w:r>
      <w:r w:rsidR="009C6D91">
        <w:rPr>
          <w:sz w:val="20"/>
          <w:szCs w:val="20"/>
        </w:rPr>
        <w:t>;</w:t>
      </w:r>
    </w:p>
    <w:p w14:paraId="64333CAF" w14:textId="77777777" w:rsidR="00E45780" w:rsidRPr="006C5450" w:rsidRDefault="00E45780" w:rsidP="00736CEA">
      <w:pPr>
        <w:numPr>
          <w:ilvl w:val="0"/>
          <w:numId w:val="5"/>
        </w:numPr>
        <w:spacing w:after="0" w:line="240" w:lineRule="auto"/>
        <w:rPr>
          <w:sz w:val="20"/>
          <w:szCs w:val="20"/>
        </w:rPr>
      </w:pPr>
      <w:r w:rsidRPr="006C5450">
        <w:rPr>
          <w:sz w:val="20"/>
          <w:szCs w:val="20"/>
        </w:rPr>
        <w:t>het bijwonen van een congres;</w:t>
      </w:r>
    </w:p>
    <w:p w14:paraId="35E00A89" w14:textId="77777777" w:rsidR="006D2B95" w:rsidRDefault="00E45780" w:rsidP="00736CEA">
      <w:pPr>
        <w:numPr>
          <w:ilvl w:val="0"/>
          <w:numId w:val="5"/>
        </w:numPr>
        <w:spacing w:after="0" w:line="240" w:lineRule="auto"/>
        <w:rPr>
          <w:sz w:val="20"/>
          <w:szCs w:val="20"/>
        </w:rPr>
      </w:pPr>
      <w:r w:rsidRPr="006C5450">
        <w:rPr>
          <w:sz w:val="20"/>
          <w:szCs w:val="20"/>
        </w:rPr>
        <w:t>het kunnen deelnemen aan een s</w:t>
      </w:r>
      <w:r w:rsidR="001B3B8A" w:rsidRPr="006C5450">
        <w:rPr>
          <w:sz w:val="20"/>
          <w:szCs w:val="20"/>
        </w:rPr>
        <w:t xml:space="preserve">pecifieke training voor de </w:t>
      </w:r>
      <w:r w:rsidRPr="006C5450">
        <w:rPr>
          <w:sz w:val="20"/>
          <w:szCs w:val="20"/>
        </w:rPr>
        <w:t>oudercommissie;</w:t>
      </w:r>
    </w:p>
    <w:p w14:paraId="1CABEC27" w14:textId="4A443632" w:rsidR="00E45780" w:rsidRPr="006C5450" w:rsidRDefault="00CC3CE5" w:rsidP="00736CEA">
      <w:pPr>
        <w:numPr>
          <w:ilvl w:val="0"/>
          <w:numId w:val="5"/>
        </w:numPr>
        <w:spacing w:after="0" w:line="240" w:lineRule="auto"/>
        <w:rPr>
          <w:sz w:val="20"/>
          <w:szCs w:val="20"/>
        </w:rPr>
      </w:pPr>
      <w:r w:rsidRPr="006C5450">
        <w:rPr>
          <w:sz w:val="20"/>
          <w:szCs w:val="20"/>
        </w:rPr>
        <w:t>deskundigheidsbevordering van de oudercommissie</w:t>
      </w:r>
    </w:p>
    <w:p w14:paraId="0A8F6133" w14:textId="48D43E97" w:rsidR="00E45780" w:rsidRPr="006C5450" w:rsidRDefault="00E45780" w:rsidP="009742EA">
      <w:pPr>
        <w:spacing w:after="0" w:line="240" w:lineRule="auto"/>
        <w:ind w:left="982"/>
        <w:rPr>
          <w:sz w:val="20"/>
          <w:szCs w:val="20"/>
        </w:rPr>
      </w:pPr>
    </w:p>
    <w:p w14:paraId="39908A84" w14:textId="77777777" w:rsidR="00E45780" w:rsidRPr="006C5450" w:rsidRDefault="00E45780" w:rsidP="00E45780">
      <w:pPr>
        <w:spacing w:after="0" w:line="240" w:lineRule="auto"/>
        <w:rPr>
          <w:sz w:val="24"/>
          <w:szCs w:val="24"/>
        </w:rPr>
      </w:pPr>
    </w:p>
    <w:p w14:paraId="791EAB23" w14:textId="77777777" w:rsidR="00E45780" w:rsidRPr="006C5450" w:rsidRDefault="005A7364" w:rsidP="00E45780">
      <w:pPr>
        <w:spacing w:after="0" w:line="240" w:lineRule="auto"/>
        <w:rPr>
          <w:b/>
          <w:bCs/>
          <w:sz w:val="24"/>
          <w:szCs w:val="24"/>
        </w:rPr>
      </w:pPr>
      <w:r w:rsidRPr="006C5450">
        <w:rPr>
          <w:b/>
          <w:bCs/>
          <w:sz w:val="24"/>
          <w:szCs w:val="24"/>
        </w:rPr>
        <w:t>5</w:t>
      </w:r>
      <w:r w:rsidR="00E45780" w:rsidRPr="006C5450">
        <w:rPr>
          <w:b/>
          <w:bCs/>
          <w:sz w:val="24"/>
          <w:szCs w:val="24"/>
        </w:rPr>
        <w:t>. Geheimhouding</w:t>
      </w:r>
    </w:p>
    <w:p w14:paraId="28985EF8" w14:textId="77777777" w:rsidR="00E45780" w:rsidRPr="006C5450" w:rsidRDefault="00E45780" w:rsidP="00736CEA">
      <w:pPr>
        <w:numPr>
          <w:ilvl w:val="0"/>
          <w:numId w:val="18"/>
        </w:numPr>
        <w:spacing w:after="0" w:line="240" w:lineRule="auto"/>
        <w:rPr>
          <w:sz w:val="20"/>
          <w:szCs w:val="20"/>
        </w:rPr>
      </w:pPr>
      <w:r w:rsidRPr="006C5450">
        <w:rPr>
          <w:sz w:val="20"/>
          <w:szCs w:val="20"/>
        </w:rPr>
        <w:t xml:space="preserve">Op de leden van de oudercommissie rust, inzake van hetgeen hen uit hoofde van hun lidmaatschap ter kennis is gekomen, in beginsel geen geheimhoudingsplicht; </w:t>
      </w:r>
    </w:p>
    <w:p w14:paraId="7880104E" w14:textId="77777777" w:rsidR="00E45780" w:rsidRPr="006C5450" w:rsidRDefault="00E45780" w:rsidP="00736CEA">
      <w:pPr>
        <w:numPr>
          <w:ilvl w:val="0"/>
          <w:numId w:val="18"/>
        </w:numPr>
        <w:spacing w:after="0" w:line="240" w:lineRule="auto"/>
        <w:rPr>
          <w:sz w:val="20"/>
          <w:szCs w:val="20"/>
        </w:rPr>
      </w:pPr>
      <w:r w:rsidRPr="006C5450">
        <w:rPr>
          <w:sz w:val="20"/>
          <w:szCs w:val="20"/>
        </w:rPr>
        <w:t>Een geheimhoudingsplicht bestaat wel in de hieronder beschreven situaties:</w:t>
      </w:r>
    </w:p>
    <w:p w14:paraId="63FE73B9" w14:textId="77777777" w:rsidR="00E45780" w:rsidRPr="006C5450" w:rsidRDefault="00E45780" w:rsidP="00736CEA">
      <w:pPr>
        <w:numPr>
          <w:ilvl w:val="1"/>
          <w:numId w:val="8"/>
        </w:numPr>
        <w:tabs>
          <w:tab w:val="clear" w:pos="1440"/>
          <w:tab w:val="num" w:pos="540"/>
        </w:tabs>
        <w:spacing w:after="0" w:line="240" w:lineRule="auto"/>
        <w:ind w:left="720" w:hanging="180"/>
        <w:rPr>
          <w:sz w:val="20"/>
          <w:szCs w:val="20"/>
        </w:rPr>
      </w:pPr>
      <w:r w:rsidRPr="006C5450">
        <w:rPr>
          <w:sz w:val="20"/>
          <w:szCs w:val="20"/>
        </w:rPr>
        <w:t xml:space="preserve">Informatie en stukken kunnen alleen aangeduid worden als vertrouwelijk, wanneer het gegevens van </w:t>
      </w:r>
      <w:r w:rsidR="0032765C" w:rsidRPr="006C5450">
        <w:rPr>
          <w:sz w:val="20"/>
          <w:szCs w:val="20"/>
        </w:rPr>
        <w:t>privépersonen</w:t>
      </w:r>
      <w:r w:rsidRPr="006C5450">
        <w:rPr>
          <w:sz w:val="20"/>
          <w:szCs w:val="20"/>
        </w:rPr>
        <w:t xml:space="preserve"> betreft (</w:t>
      </w:r>
      <w:r w:rsidR="00615C56">
        <w:rPr>
          <w:sz w:val="20"/>
          <w:szCs w:val="20"/>
        </w:rPr>
        <w:t>Algemene verordening gegevensbescherming</w:t>
      </w:r>
      <w:r w:rsidRPr="006C5450">
        <w:rPr>
          <w:sz w:val="20"/>
          <w:szCs w:val="20"/>
        </w:rPr>
        <w:t>) of wanneer het gegevens betreft die het economisch belang van de kinderopvangorganisatie kunnen schaden</w:t>
      </w:r>
      <w:r w:rsidR="00CE5C48" w:rsidRPr="006C5450">
        <w:rPr>
          <w:rStyle w:val="Voetnootmarkering"/>
          <w:rFonts w:ascii="Calibri" w:hAnsi="Calibri"/>
          <w:sz w:val="20"/>
          <w:szCs w:val="20"/>
        </w:rPr>
        <w:footnoteReference w:id="2"/>
      </w:r>
      <w:r w:rsidRPr="006C5450">
        <w:rPr>
          <w:sz w:val="20"/>
          <w:szCs w:val="20"/>
        </w:rPr>
        <w:t>;</w:t>
      </w:r>
      <w:r w:rsidR="00CD401A" w:rsidRPr="006C5450">
        <w:rPr>
          <w:sz w:val="20"/>
          <w:szCs w:val="20"/>
        </w:rPr>
        <w:t xml:space="preserve"> </w:t>
      </w:r>
    </w:p>
    <w:p w14:paraId="33AA75EC" w14:textId="77777777" w:rsidR="00E45780" w:rsidRPr="006C5450" w:rsidRDefault="00E45780" w:rsidP="00736CEA">
      <w:pPr>
        <w:numPr>
          <w:ilvl w:val="1"/>
          <w:numId w:val="9"/>
        </w:numPr>
        <w:tabs>
          <w:tab w:val="clear" w:pos="1440"/>
          <w:tab w:val="num" w:pos="540"/>
        </w:tabs>
        <w:spacing w:after="0" w:line="240" w:lineRule="auto"/>
        <w:ind w:left="720" w:hanging="180"/>
        <w:rPr>
          <w:sz w:val="20"/>
          <w:szCs w:val="20"/>
        </w:rPr>
      </w:pPr>
      <w:r w:rsidRPr="006C5450">
        <w:rPr>
          <w:sz w:val="20"/>
          <w:szCs w:val="20"/>
        </w:rPr>
        <w:t>Ook de oudercommissie kan verzoeken om geheimhouding van informatie of inlichtingen die schriftelijk of anderszins ter kennis van de houder worden gebracht;</w:t>
      </w:r>
    </w:p>
    <w:p w14:paraId="2D7A9FEC" w14:textId="77777777" w:rsidR="00E45780" w:rsidRPr="006C5450" w:rsidRDefault="00E45780" w:rsidP="00736CEA">
      <w:pPr>
        <w:numPr>
          <w:ilvl w:val="0"/>
          <w:numId w:val="18"/>
        </w:numPr>
        <w:spacing w:after="0" w:line="240" w:lineRule="auto"/>
        <w:rPr>
          <w:sz w:val="20"/>
          <w:szCs w:val="20"/>
        </w:rPr>
      </w:pPr>
      <w:r w:rsidRPr="006C5450">
        <w:rPr>
          <w:sz w:val="20"/>
          <w:szCs w:val="20"/>
        </w:rPr>
        <w:t xml:space="preserve">Verzoeken tot geheimhouding dienen te worden gemotiveerd; </w:t>
      </w:r>
    </w:p>
    <w:p w14:paraId="5455FB9F" w14:textId="77777777" w:rsidR="00E45780" w:rsidRPr="006C5450" w:rsidRDefault="00E45780" w:rsidP="00736CEA">
      <w:pPr>
        <w:numPr>
          <w:ilvl w:val="0"/>
          <w:numId w:val="18"/>
        </w:numPr>
        <w:spacing w:after="0" w:line="240" w:lineRule="auto"/>
        <w:rPr>
          <w:sz w:val="20"/>
          <w:szCs w:val="20"/>
        </w:rPr>
      </w:pPr>
      <w:r w:rsidRPr="006C5450">
        <w:rPr>
          <w:sz w:val="20"/>
          <w:szCs w:val="20"/>
        </w:rPr>
        <w:t>Waar mogelijk geeft de houder of de oudercommissie aan welke tijdsduur aan de geheimhouding verbonden is.</w:t>
      </w:r>
    </w:p>
    <w:p w14:paraId="01A2E945" w14:textId="77777777" w:rsidR="00E45780" w:rsidRPr="006C5450" w:rsidRDefault="00E45780" w:rsidP="00E45780">
      <w:pPr>
        <w:spacing w:after="0" w:line="240" w:lineRule="auto"/>
        <w:ind w:left="708"/>
        <w:rPr>
          <w:sz w:val="24"/>
          <w:szCs w:val="24"/>
        </w:rPr>
      </w:pPr>
    </w:p>
    <w:p w14:paraId="61DB9BC2" w14:textId="77777777" w:rsidR="00E45780" w:rsidRPr="006C5450" w:rsidRDefault="00EE34D2" w:rsidP="00E45780">
      <w:pPr>
        <w:spacing w:after="0" w:line="240" w:lineRule="auto"/>
        <w:rPr>
          <w:b/>
          <w:bCs/>
          <w:sz w:val="24"/>
          <w:szCs w:val="24"/>
        </w:rPr>
      </w:pPr>
      <w:r w:rsidRPr="006C5450">
        <w:rPr>
          <w:b/>
          <w:bCs/>
          <w:sz w:val="24"/>
          <w:szCs w:val="24"/>
        </w:rPr>
        <w:br w:type="page"/>
      </w:r>
      <w:r w:rsidR="005A7364" w:rsidRPr="006C5450">
        <w:rPr>
          <w:b/>
          <w:bCs/>
          <w:sz w:val="24"/>
          <w:szCs w:val="24"/>
        </w:rPr>
        <w:lastRenderedPageBreak/>
        <w:t>6</w:t>
      </w:r>
      <w:r w:rsidR="00E45780" w:rsidRPr="006C5450">
        <w:rPr>
          <w:b/>
          <w:bCs/>
          <w:sz w:val="24"/>
          <w:szCs w:val="24"/>
        </w:rPr>
        <w:t>.</w:t>
      </w:r>
      <w:r w:rsidR="00CD401A" w:rsidRPr="006C5450">
        <w:rPr>
          <w:b/>
          <w:bCs/>
          <w:sz w:val="24"/>
          <w:szCs w:val="24"/>
        </w:rPr>
        <w:t xml:space="preserve"> </w:t>
      </w:r>
      <w:r w:rsidR="00E45780" w:rsidRPr="006C5450">
        <w:rPr>
          <w:b/>
          <w:bCs/>
          <w:sz w:val="24"/>
          <w:szCs w:val="24"/>
        </w:rPr>
        <w:t xml:space="preserve">Geschillen </w:t>
      </w:r>
    </w:p>
    <w:p w14:paraId="40F35B50" w14:textId="11720618" w:rsidR="0032765C" w:rsidRPr="006C5450" w:rsidRDefault="00182146" w:rsidP="00736CEA">
      <w:pPr>
        <w:pStyle w:val="Lijstalinea"/>
        <w:numPr>
          <w:ilvl w:val="0"/>
          <w:numId w:val="21"/>
        </w:numPr>
        <w:spacing w:after="0" w:line="240" w:lineRule="auto"/>
        <w:rPr>
          <w:rFonts w:cs="Arial"/>
          <w:sz w:val="20"/>
          <w:szCs w:val="20"/>
        </w:rPr>
      </w:pPr>
      <w:r w:rsidRPr="006C5450">
        <w:rPr>
          <w:rFonts w:cs="Arial"/>
          <w:sz w:val="20"/>
          <w:szCs w:val="20"/>
        </w:rPr>
        <w:t>De Geschillencommissie Kinderopvang is aangewezen voor het behandelen van geschillen</w:t>
      </w:r>
      <w:r w:rsidR="00CB6343" w:rsidRPr="006C5450">
        <w:rPr>
          <w:rFonts w:cs="Arial"/>
          <w:sz w:val="20"/>
          <w:szCs w:val="20"/>
        </w:rPr>
        <w:t xml:space="preserve"> t</w:t>
      </w:r>
      <w:r w:rsidRPr="006C5450">
        <w:rPr>
          <w:rFonts w:cs="Arial"/>
          <w:sz w:val="20"/>
          <w:szCs w:val="20"/>
        </w:rPr>
        <w:t xml:space="preserve">ussen de houder van een </w:t>
      </w:r>
      <w:r w:rsidR="00CB6343" w:rsidRPr="006C5450">
        <w:rPr>
          <w:rFonts w:cs="Arial"/>
          <w:sz w:val="20"/>
          <w:szCs w:val="20"/>
        </w:rPr>
        <w:t>kindercentrum</w:t>
      </w:r>
      <w:r w:rsidRPr="006C5450">
        <w:rPr>
          <w:rFonts w:cs="Arial"/>
          <w:sz w:val="20"/>
          <w:szCs w:val="20"/>
        </w:rPr>
        <w:t xml:space="preserve"> en de oudercommissie over een door die houder voorgenomen of genomen besluit over een of meer onderwerpen van artikel 1.60</w:t>
      </w:r>
      <w:r w:rsidR="00E305B4" w:rsidRPr="006C5450">
        <w:rPr>
          <w:rFonts w:cs="Arial"/>
          <w:sz w:val="20"/>
          <w:szCs w:val="20"/>
        </w:rPr>
        <w:t>;</w:t>
      </w:r>
    </w:p>
    <w:p w14:paraId="5302D857" w14:textId="45902EBF" w:rsidR="00E45780" w:rsidRPr="006C5450" w:rsidRDefault="00E45780" w:rsidP="00736CEA">
      <w:pPr>
        <w:pStyle w:val="Lijstalinea"/>
        <w:numPr>
          <w:ilvl w:val="0"/>
          <w:numId w:val="21"/>
        </w:numPr>
        <w:spacing w:after="0" w:line="240" w:lineRule="auto"/>
        <w:rPr>
          <w:rFonts w:cs="Arial"/>
          <w:sz w:val="20"/>
          <w:szCs w:val="20"/>
        </w:rPr>
      </w:pPr>
      <w:r w:rsidRPr="006C5450">
        <w:rPr>
          <w:sz w:val="20"/>
          <w:szCs w:val="20"/>
        </w:rPr>
        <w:t>Geschillen tussen een oudercommissielid en de houder aangaande het uitvoeren van regulier oudercommissiewerk kunnen in geen geval leiden tot het opzeggen van de kindplaats van die ouder door de houder;</w:t>
      </w:r>
    </w:p>
    <w:p w14:paraId="2F325800" w14:textId="0AACAD93" w:rsidR="00E45780" w:rsidRPr="006C5450" w:rsidRDefault="00E45780" w:rsidP="00736CEA">
      <w:pPr>
        <w:pStyle w:val="Lijstalinea"/>
        <w:numPr>
          <w:ilvl w:val="0"/>
          <w:numId w:val="21"/>
        </w:numPr>
        <w:spacing w:after="0" w:line="240" w:lineRule="auto"/>
        <w:rPr>
          <w:rFonts w:cs="Arial"/>
          <w:sz w:val="20"/>
          <w:szCs w:val="20"/>
        </w:rPr>
      </w:pPr>
      <w:r w:rsidRPr="006C5450">
        <w:rPr>
          <w:rFonts w:cs="Arial"/>
          <w:sz w:val="20"/>
          <w:szCs w:val="20"/>
        </w:rPr>
        <w:t>De houder of de oudercommissie kan verzoeken om een lid van de oudercommissie voor een bepaalde termijn uit te sluiten van de werkzaamheden van de oudercommissie. Een dergelijk verzoek kan alleen worden gedaan wanneer het betreffende lid het overleg met de houde</w:t>
      </w:r>
      <w:r w:rsidRPr="006C5450">
        <w:rPr>
          <w:sz w:val="20"/>
          <w:szCs w:val="20"/>
        </w:rPr>
        <w:t xml:space="preserve">r, dan wel de werkzaamheden van de oudercommissie, ernstig belemmert. </w:t>
      </w:r>
    </w:p>
    <w:p w14:paraId="3966BC09" w14:textId="77777777" w:rsidR="00F530ED" w:rsidRPr="006C5450" w:rsidRDefault="00F530ED" w:rsidP="0014136E">
      <w:pPr>
        <w:spacing w:after="0" w:line="240" w:lineRule="auto"/>
        <w:rPr>
          <w:rFonts w:cs="Arial"/>
        </w:rPr>
      </w:pPr>
    </w:p>
    <w:p w14:paraId="35487C6A" w14:textId="77777777" w:rsidR="00E45780" w:rsidRPr="006C5450" w:rsidRDefault="00E45780" w:rsidP="00E45780">
      <w:pPr>
        <w:spacing w:line="240" w:lineRule="auto"/>
        <w:rPr>
          <w:sz w:val="24"/>
          <w:szCs w:val="24"/>
        </w:rPr>
      </w:pPr>
    </w:p>
    <w:p w14:paraId="38D9AB80" w14:textId="77777777" w:rsidR="00E45780" w:rsidRPr="006C5450" w:rsidRDefault="00E45780" w:rsidP="00E45780">
      <w:pPr>
        <w:spacing w:line="240" w:lineRule="auto"/>
        <w:rPr>
          <w:sz w:val="20"/>
          <w:szCs w:val="20"/>
        </w:rPr>
      </w:pPr>
      <w:r w:rsidRPr="006C5450">
        <w:rPr>
          <w:sz w:val="20"/>
          <w:szCs w:val="20"/>
        </w:rPr>
        <w:t>Datum en plaats,</w:t>
      </w:r>
      <w:r w:rsidRPr="006C5450">
        <w:rPr>
          <w:sz w:val="20"/>
          <w:szCs w:val="20"/>
        </w:rPr>
        <w:tab/>
      </w:r>
      <w:r w:rsidRPr="006C5450">
        <w:rPr>
          <w:sz w:val="20"/>
          <w:szCs w:val="20"/>
        </w:rPr>
        <w:tab/>
      </w:r>
      <w:r w:rsidRPr="006C5450">
        <w:rPr>
          <w:sz w:val="20"/>
          <w:szCs w:val="20"/>
        </w:rPr>
        <w:tab/>
      </w:r>
      <w:r w:rsidRPr="006C5450">
        <w:rPr>
          <w:sz w:val="20"/>
          <w:szCs w:val="20"/>
        </w:rPr>
        <w:tab/>
      </w:r>
      <w:r w:rsidRPr="006C5450">
        <w:rPr>
          <w:sz w:val="20"/>
          <w:szCs w:val="20"/>
        </w:rPr>
        <w:tab/>
      </w:r>
      <w:r w:rsidRPr="006C5450">
        <w:rPr>
          <w:sz w:val="20"/>
          <w:szCs w:val="20"/>
        </w:rPr>
        <w:tab/>
        <w:t>Datum en plaats,</w:t>
      </w:r>
    </w:p>
    <w:p w14:paraId="119521CC" w14:textId="76606BF8" w:rsidR="00E45780" w:rsidRPr="006C5450" w:rsidRDefault="00E45780" w:rsidP="00E45780">
      <w:pPr>
        <w:spacing w:line="240" w:lineRule="auto"/>
        <w:rPr>
          <w:sz w:val="20"/>
          <w:szCs w:val="20"/>
        </w:rPr>
      </w:pPr>
      <w:r w:rsidRPr="006C5450">
        <w:rPr>
          <w:sz w:val="20"/>
          <w:szCs w:val="20"/>
        </w:rPr>
        <w:t xml:space="preserve">Namens </w:t>
      </w:r>
      <w:r w:rsidR="00D43D7E">
        <w:rPr>
          <w:sz w:val="20"/>
          <w:szCs w:val="20"/>
        </w:rPr>
        <w:t>BBS de Verwondering</w:t>
      </w:r>
      <w:r w:rsidRPr="006C5450">
        <w:rPr>
          <w:sz w:val="20"/>
          <w:szCs w:val="20"/>
        </w:rPr>
        <w:t>,</w:t>
      </w:r>
      <w:r w:rsidR="00D43D7E">
        <w:rPr>
          <w:sz w:val="20"/>
          <w:szCs w:val="20"/>
        </w:rPr>
        <w:tab/>
      </w:r>
      <w:r w:rsidR="00D43D7E">
        <w:rPr>
          <w:sz w:val="20"/>
          <w:szCs w:val="20"/>
        </w:rPr>
        <w:tab/>
      </w:r>
      <w:r w:rsidRPr="006C5450">
        <w:rPr>
          <w:sz w:val="20"/>
          <w:szCs w:val="20"/>
        </w:rPr>
        <w:tab/>
      </w:r>
      <w:r w:rsidRPr="006C5450">
        <w:rPr>
          <w:sz w:val="20"/>
          <w:szCs w:val="20"/>
        </w:rPr>
        <w:tab/>
        <w:t>namens de oudercommissie,</w:t>
      </w:r>
    </w:p>
    <w:p w14:paraId="213E4FDA" w14:textId="77777777" w:rsidR="00E45780" w:rsidRPr="006C5450" w:rsidRDefault="00E45780" w:rsidP="00E45780">
      <w:pPr>
        <w:spacing w:after="0" w:line="240" w:lineRule="auto"/>
        <w:rPr>
          <w:sz w:val="20"/>
          <w:szCs w:val="20"/>
        </w:rPr>
      </w:pPr>
    </w:p>
    <w:p w14:paraId="6E8A0F45" w14:textId="77777777" w:rsidR="0012578F" w:rsidRPr="006C5450" w:rsidRDefault="0012578F" w:rsidP="00596831">
      <w:pPr>
        <w:rPr>
          <w:rFonts w:cs="Times New Roman"/>
        </w:rPr>
      </w:pPr>
    </w:p>
    <w:sectPr w:rsidR="0012578F" w:rsidRPr="006C5450" w:rsidSect="00E93745">
      <w:headerReference w:type="default" r:id="rId10"/>
      <w:footerReference w:type="default" r:id="rId11"/>
      <w:headerReference w:type="firs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64A4" w14:textId="77777777" w:rsidR="00D24313" w:rsidRDefault="00D24313" w:rsidP="00A1141D">
      <w:pPr>
        <w:spacing w:after="0" w:line="240" w:lineRule="auto"/>
      </w:pPr>
      <w:r>
        <w:separator/>
      </w:r>
    </w:p>
  </w:endnote>
  <w:endnote w:type="continuationSeparator" w:id="0">
    <w:p w14:paraId="44333BE2" w14:textId="77777777" w:rsidR="00D24313" w:rsidRDefault="00D24313" w:rsidP="00A1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larendon Condense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ED46" w14:textId="5CCED62D" w:rsidR="00C36497" w:rsidRDefault="00C36497">
    <w:pPr>
      <w:pStyle w:val="Voettekst"/>
    </w:pPr>
    <w:r>
      <w:t>Regelement oudercommissie versie</w:t>
    </w:r>
    <w:r w:rsidR="006D2B95">
      <w:t xml:space="preserve"> Maart</w:t>
    </w:r>
    <w:r>
      <w:t xml:space="preserve"> 202</w:t>
    </w:r>
    <w:r w:rsidR="006D2B95">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0D4E7" w14:textId="77777777" w:rsidR="00D24313" w:rsidRDefault="00D24313" w:rsidP="00A1141D">
      <w:pPr>
        <w:spacing w:after="0" w:line="240" w:lineRule="auto"/>
      </w:pPr>
      <w:r>
        <w:separator/>
      </w:r>
    </w:p>
  </w:footnote>
  <w:footnote w:type="continuationSeparator" w:id="0">
    <w:p w14:paraId="7ECF0B71" w14:textId="77777777" w:rsidR="00D24313" w:rsidRDefault="00D24313" w:rsidP="00A1141D">
      <w:pPr>
        <w:spacing w:after="0" w:line="240" w:lineRule="auto"/>
      </w:pPr>
      <w:r>
        <w:continuationSeparator/>
      </w:r>
    </w:p>
  </w:footnote>
  <w:footnote w:id="1">
    <w:p w14:paraId="21E42EC0" w14:textId="77777777" w:rsidR="007B5A88" w:rsidRPr="006C5450" w:rsidRDefault="007B5A88" w:rsidP="00C76329">
      <w:pPr>
        <w:pStyle w:val="Voetnoottekst"/>
        <w:contextualSpacing/>
        <w:rPr>
          <w:sz w:val="16"/>
          <w:szCs w:val="16"/>
        </w:rPr>
      </w:pPr>
      <w:r w:rsidRPr="006C5450">
        <w:rPr>
          <w:rStyle w:val="Voetnootmarkering"/>
          <w:rFonts w:ascii="Calibri" w:hAnsi="Calibri"/>
          <w:sz w:val="16"/>
          <w:szCs w:val="16"/>
        </w:rPr>
        <w:footnoteRef/>
      </w:r>
      <w:r w:rsidRPr="006C5450">
        <w:rPr>
          <w:sz w:val="16"/>
          <w:szCs w:val="16"/>
        </w:rPr>
        <w:t xml:space="preserve"> De verplichting tot het instellen van een oudercommissie geldt niet indien de houder zich aantoonbaar voldoende heeft ingespannen om een oudercommissie in te stellen en dit een kindercentrum of gastouderbureau betreft met maximaal 50 kinderen dan wel maximaal 50 gastouders.</w:t>
      </w:r>
    </w:p>
  </w:footnote>
  <w:footnote w:id="2">
    <w:p w14:paraId="0938DC4B" w14:textId="77777777" w:rsidR="007B5A88" w:rsidRPr="006C5450" w:rsidRDefault="007B5A88" w:rsidP="0032561B">
      <w:pPr>
        <w:pStyle w:val="Voetnoottekst"/>
        <w:spacing w:after="0" w:afterAutospacing="0"/>
        <w:contextualSpacing/>
        <w:rPr>
          <w:sz w:val="16"/>
          <w:szCs w:val="16"/>
        </w:rPr>
      </w:pPr>
      <w:r w:rsidRPr="006C5450">
        <w:rPr>
          <w:rStyle w:val="Voetnootmarkering"/>
          <w:rFonts w:ascii="Calibri" w:hAnsi="Calibri"/>
          <w:sz w:val="16"/>
          <w:szCs w:val="16"/>
        </w:rPr>
        <w:footnoteRef/>
      </w:r>
      <w:r w:rsidRPr="006C5450">
        <w:rPr>
          <w:sz w:val="16"/>
          <w:szCs w:val="16"/>
        </w:rPr>
        <w:t xml:space="preserve"> Zoals bijvoorbeeld in geval van een adviestraject rondom een prijswijziging.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79C7" w14:textId="77777777" w:rsidR="007B5A88" w:rsidRPr="006C5450" w:rsidRDefault="007B5A88">
    <w:pPr>
      <w:pStyle w:val="Koptekst"/>
      <w:jc w:val="center"/>
    </w:pPr>
    <w:r w:rsidRPr="006C5450">
      <w:fldChar w:fldCharType="begin"/>
    </w:r>
    <w:r w:rsidRPr="006C5450">
      <w:instrText>PAGE   \* MERGEFORMAT</w:instrText>
    </w:r>
    <w:r w:rsidRPr="006C5450">
      <w:fldChar w:fldCharType="separate"/>
    </w:r>
    <w:r w:rsidR="00462AE8">
      <w:rPr>
        <w:noProof/>
      </w:rPr>
      <w:t>4</w:t>
    </w:r>
    <w:r w:rsidRPr="006C5450">
      <w:rPr>
        <w:noProof/>
      </w:rPr>
      <w:fldChar w:fldCharType="end"/>
    </w:r>
  </w:p>
  <w:p w14:paraId="1541D403" w14:textId="77777777" w:rsidR="007B5A88" w:rsidRDefault="007B5A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C612" w14:textId="77777777" w:rsidR="006119C3" w:rsidRDefault="007B5A88" w:rsidP="00466EA6">
    <w:pPr>
      <w:pStyle w:val="Koptekst"/>
    </w:pPr>
    <w:r>
      <w:t xml:space="preserve">  </w:t>
    </w:r>
  </w:p>
  <w:tbl>
    <w:tblPr>
      <w:tblW w:w="9784" w:type="dxa"/>
      <w:tblInd w:w="-426" w:type="dxa"/>
      <w:tblLayout w:type="fixed"/>
      <w:tblLook w:val="04A0" w:firstRow="1" w:lastRow="0" w:firstColumn="1" w:lastColumn="0" w:noHBand="0" w:noVBand="1"/>
    </w:tblPr>
    <w:tblGrid>
      <w:gridCol w:w="2328"/>
      <w:gridCol w:w="2609"/>
      <w:gridCol w:w="2434"/>
      <w:gridCol w:w="2413"/>
    </w:tblGrid>
    <w:tr w:rsidR="006119C3" w:rsidRPr="00CD569E" w14:paraId="03A26520" w14:textId="77777777" w:rsidTr="006C5450">
      <w:trPr>
        <w:trHeight w:val="1573"/>
      </w:trPr>
      <w:tc>
        <w:tcPr>
          <w:tcW w:w="2328" w:type="dxa"/>
          <w:shd w:val="clear" w:color="auto" w:fill="auto"/>
        </w:tcPr>
        <w:p w14:paraId="09537EBA" w14:textId="77777777" w:rsidR="006119C3" w:rsidRPr="00CD569E" w:rsidRDefault="00BE0517" w:rsidP="006119C3">
          <w:pPr>
            <w:rPr>
              <w:b/>
              <w:sz w:val="16"/>
              <w:szCs w:val="16"/>
            </w:rPr>
          </w:pPr>
          <w:r w:rsidRPr="006119C3">
            <w:rPr>
              <w:b/>
              <w:noProof/>
              <w:sz w:val="16"/>
              <w:szCs w:val="16"/>
              <w:lang w:eastAsia="nl-NL"/>
            </w:rPr>
            <w:drawing>
              <wp:inline distT="0" distB="0" distL="0" distR="0" wp14:anchorId="210E876E" wp14:editId="456E3A49">
                <wp:extent cx="1343025" cy="619125"/>
                <wp:effectExtent l="0" t="0" r="0" b="0"/>
                <wp:docPr id="1" name="Afbeelding 29" descr="boinklogoo tussentijd emailhand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descr="boinklogoo tussentijd emailhandteke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619125"/>
                        </a:xfrm>
                        <a:prstGeom prst="rect">
                          <a:avLst/>
                        </a:prstGeom>
                        <a:noFill/>
                        <a:ln>
                          <a:noFill/>
                        </a:ln>
                      </pic:spPr>
                    </pic:pic>
                  </a:graphicData>
                </a:graphic>
              </wp:inline>
            </w:drawing>
          </w:r>
        </w:p>
      </w:tc>
      <w:tc>
        <w:tcPr>
          <w:tcW w:w="2609" w:type="dxa"/>
          <w:shd w:val="clear" w:color="auto" w:fill="auto"/>
        </w:tcPr>
        <w:p w14:paraId="63316568" w14:textId="77777777" w:rsidR="006119C3" w:rsidRPr="00CD569E" w:rsidRDefault="00BE0517" w:rsidP="006119C3">
          <w:pPr>
            <w:ind w:right="146"/>
            <w:rPr>
              <w:b/>
              <w:sz w:val="16"/>
              <w:szCs w:val="16"/>
            </w:rPr>
          </w:pPr>
          <w:r w:rsidRPr="006119C3">
            <w:rPr>
              <w:noProof/>
              <w:sz w:val="16"/>
              <w:szCs w:val="16"/>
              <w:lang w:eastAsia="nl-NL"/>
            </w:rPr>
            <w:drawing>
              <wp:inline distT="0" distB="0" distL="0" distR="0" wp14:anchorId="30BEEC9F" wp14:editId="27884B08">
                <wp:extent cx="1457325" cy="600075"/>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600075"/>
                        </a:xfrm>
                        <a:prstGeom prst="rect">
                          <a:avLst/>
                        </a:prstGeom>
                        <a:noFill/>
                        <a:ln>
                          <a:noFill/>
                        </a:ln>
                      </pic:spPr>
                    </pic:pic>
                  </a:graphicData>
                </a:graphic>
              </wp:inline>
            </w:drawing>
          </w:r>
        </w:p>
      </w:tc>
      <w:tc>
        <w:tcPr>
          <w:tcW w:w="2434" w:type="dxa"/>
          <w:shd w:val="clear" w:color="auto" w:fill="auto"/>
        </w:tcPr>
        <w:p w14:paraId="790C3DB0" w14:textId="77777777" w:rsidR="006119C3" w:rsidRPr="00CD569E" w:rsidRDefault="006119C3" w:rsidP="006119C3">
          <w:pPr>
            <w:rPr>
              <w:b/>
              <w:sz w:val="16"/>
              <w:szCs w:val="16"/>
            </w:rPr>
          </w:pPr>
          <w:r w:rsidRPr="00CD569E">
            <w:rPr>
              <w:b/>
              <w:sz w:val="16"/>
              <w:szCs w:val="16"/>
            </w:rPr>
            <w:br/>
          </w:r>
          <w:r w:rsidR="00BE0517" w:rsidRPr="006119C3">
            <w:rPr>
              <w:b/>
              <w:noProof/>
              <w:sz w:val="16"/>
              <w:szCs w:val="16"/>
              <w:lang w:eastAsia="nl-NL"/>
            </w:rPr>
            <w:drawing>
              <wp:inline distT="0" distB="0" distL="0" distR="0" wp14:anchorId="32B33F62" wp14:editId="21936566">
                <wp:extent cx="1524000" cy="419100"/>
                <wp:effectExtent l="0" t="0" r="0" b="0"/>
                <wp:docPr id="3" name="Afbeelding 28" descr="Beeld BMK+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descr="Beeld BMK+teks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0" cy="419100"/>
                        </a:xfrm>
                        <a:prstGeom prst="rect">
                          <a:avLst/>
                        </a:prstGeom>
                        <a:noFill/>
                        <a:ln>
                          <a:noFill/>
                        </a:ln>
                      </pic:spPr>
                    </pic:pic>
                  </a:graphicData>
                </a:graphic>
              </wp:inline>
            </w:drawing>
          </w:r>
        </w:p>
        <w:p w14:paraId="65A79341" w14:textId="77777777" w:rsidR="006119C3" w:rsidRPr="00CD569E" w:rsidRDefault="006119C3" w:rsidP="006119C3">
          <w:pPr>
            <w:rPr>
              <w:b/>
              <w:sz w:val="16"/>
              <w:szCs w:val="16"/>
            </w:rPr>
          </w:pPr>
        </w:p>
      </w:tc>
      <w:tc>
        <w:tcPr>
          <w:tcW w:w="2413" w:type="dxa"/>
          <w:shd w:val="clear" w:color="auto" w:fill="auto"/>
        </w:tcPr>
        <w:p w14:paraId="68C90A70" w14:textId="77777777" w:rsidR="006119C3" w:rsidRPr="00CD569E" w:rsidRDefault="006119C3" w:rsidP="006119C3">
          <w:pPr>
            <w:rPr>
              <w:b/>
              <w:sz w:val="16"/>
              <w:szCs w:val="16"/>
            </w:rPr>
          </w:pPr>
          <w:r w:rsidRPr="00CD569E">
            <w:rPr>
              <w:b/>
              <w:sz w:val="16"/>
              <w:szCs w:val="16"/>
            </w:rPr>
            <w:br/>
          </w:r>
          <w:r w:rsidR="00BE0517" w:rsidRPr="006119C3">
            <w:rPr>
              <w:b/>
              <w:noProof/>
              <w:sz w:val="16"/>
              <w:szCs w:val="16"/>
              <w:lang w:eastAsia="nl-NL"/>
            </w:rPr>
            <w:drawing>
              <wp:inline distT="0" distB="0" distL="0" distR="0" wp14:anchorId="2EA5C8E1" wp14:editId="29183CE0">
                <wp:extent cx="1543050" cy="476250"/>
                <wp:effectExtent l="0" t="0" r="0" b="0"/>
                <wp:docPr id="4" name="Afbeelding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476250"/>
                        </a:xfrm>
                        <a:prstGeom prst="rect">
                          <a:avLst/>
                        </a:prstGeom>
                        <a:noFill/>
                        <a:ln>
                          <a:noFill/>
                        </a:ln>
                      </pic:spPr>
                    </pic:pic>
                  </a:graphicData>
                </a:graphic>
              </wp:inline>
            </w:drawing>
          </w:r>
        </w:p>
      </w:tc>
    </w:tr>
  </w:tbl>
  <w:p w14:paraId="080E2876" w14:textId="77777777" w:rsidR="007B5A88" w:rsidRDefault="007B5A88" w:rsidP="00466EA6">
    <w:pPr>
      <w:pStyle w:val="Koptekst"/>
    </w:pPr>
    <w:r>
      <w:t xml:space="preserv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8A4"/>
    <w:multiLevelType w:val="hybridMultilevel"/>
    <w:tmpl w:val="CFBC0C0A"/>
    <w:lvl w:ilvl="0" w:tplc="19A67F66">
      <w:start w:val="1"/>
      <w:numFmt w:val="lowerLetter"/>
      <w:lvlText w:val="%1)"/>
      <w:lvlJc w:val="left"/>
      <w:pPr>
        <w:tabs>
          <w:tab w:val="num" w:pos="720"/>
        </w:tabs>
        <w:ind w:left="720" w:hanging="360"/>
      </w:pPr>
      <w:rPr>
        <w:rFonts w:ascii="Calibri" w:hAnsi="Calibri" w:cs="Wingding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4DB724A"/>
    <w:multiLevelType w:val="hybridMultilevel"/>
    <w:tmpl w:val="9756365A"/>
    <w:lvl w:ilvl="0" w:tplc="04130017">
      <w:start w:val="1"/>
      <w:numFmt w:val="lowerLetter"/>
      <w:lvlText w:val="%1)"/>
      <w:lvlJc w:val="left"/>
      <w:pPr>
        <w:tabs>
          <w:tab w:val="num" w:pos="720"/>
        </w:tabs>
        <w:ind w:left="720" w:hanging="360"/>
      </w:pPr>
      <w:rPr>
        <w:rFonts w:ascii="Times New Roman" w:hAnsi="Times New Roman" w:cs="Times New Roman"/>
      </w:rPr>
    </w:lvl>
    <w:lvl w:ilvl="1" w:tplc="0444058A">
      <w:start w:val="1"/>
      <w:numFmt w:val="bullet"/>
      <w:lvlText w:val="-"/>
      <w:lvlJc w:val="left"/>
      <w:pPr>
        <w:tabs>
          <w:tab w:val="num" w:pos="1440"/>
        </w:tabs>
        <w:ind w:left="1440" w:hanging="360"/>
      </w:pPr>
      <w:rPr>
        <w:rFonts w:ascii="Times New Roman" w:hAnsi="Times New Roman" w:cs="Times New Roman" w:hint="default"/>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7B13E01"/>
    <w:multiLevelType w:val="hybridMultilevel"/>
    <w:tmpl w:val="17569D82"/>
    <w:lvl w:ilvl="0" w:tplc="073A97A8">
      <w:start w:val="1"/>
      <w:numFmt w:val="lowerLetter"/>
      <w:lvlText w:val="%1)"/>
      <w:lvlJc w:val="left"/>
      <w:pPr>
        <w:tabs>
          <w:tab w:val="num" w:pos="720"/>
        </w:tabs>
        <w:ind w:left="720" w:hanging="360"/>
      </w:pPr>
      <w:rPr>
        <w:rFonts w:ascii="Calibri" w:hAnsi="Calibri" w:cs="Wingdings" w:hint="default"/>
        <w:b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8D4708"/>
    <w:multiLevelType w:val="hybridMultilevel"/>
    <w:tmpl w:val="16309390"/>
    <w:lvl w:ilvl="0" w:tplc="6446417A">
      <w:start w:val="1"/>
      <w:numFmt w:val="lowerLetter"/>
      <w:lvlText w:val="%1)"/>
      <w:lvlJc w:val="left"/>
      <w:pPr>
        <w:tabs>
          <w:tab w:val="num" w:pos="720"/>
        </w:tabs>
        <w:ind w:left="720" w:hanging="360"/>
      </w:pPr>
      <w:rPr>
        <w:rFonts w:ascii="Calibri" w:hAnsi="Calibri" w:cs="Wingding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0832F11"/>
    <w:multiLevelType w:val="hybridMultilevel"/>
    <w:tmpl w:val="6374E34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E0685E"/>
    <w:multiLevelType w:val="hybridMultilevel"/>
    <w:tmpl w:val="8D346AEE"/>
    <w:lvl w:ilvl="0" w:tplc="83A858C6">
      <w:start w:val="1"/>
      <w:numFmt w:val="lowerLetter"/>
      <w:lvlText w:val="%1)"/>
      <w:lvlJc w:val="left"/>
      <w:pPr>
        <w:tabs>
          <w:tab w:val="num" w:pos="720"/>
        </w:tabs>
        <w:ind w:left="720" w:hanging="360"/>
      </w:pPr>
      <w:rPr>
        <w:rFonts w:ascii="Calibri" w:hAnsi="Calibri" w:cs="Wingding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179F74CE"/>
    <w:multiLevelType w:val="hybridMultilevel"/>
    <w:tmpl w:val="27960468"/>
    <w:lvl w:ilvl="0" w:tplc="677A35F4">
      <w:start w:val="1"/>
      <w:numFmt w:val="decimal"/>
      <w:lvlText w:val="%1."/>
      <w:lvlJc w:val="left"/>
      <w:pPr>
        <w:ind w:left="720" w:hanging="360"/>
      </w:pPr>
      <w:rPr>
        <w:rFonts w:ascii="Calibri" w:hAnsi="Calibri" w:cs="Calibri" w:hint="default"/>
        <w:sz w:val="40"/>
        <w:szCs w:val="40"/>
      </w:rPr>
    </w:lvl>
    <w:lvl w:ilvl="1" w:tplc="04130019">
      <w:start w:val="1"/>
      <w:numFmt w:val="lowerLetter"/>
      <w:lvlText w:val="%2."/>
      <w:lvlJc w:val="left"/>
      <w:pPr>
        <w:ind w:left="1440" w:hanging="360"/>
      </w:pPr>
      <w:rPr>
        <w:rFonts w:ascii="Times New Roman" w:hAnsi="Times New Roman" w:cs="Times New Roman"/>
      </w:rPr>
    </w:lvl>
    <w:lvl w:ilvl="2" w:tplc="0413001B">
      <w:start w:val="1"/>
      <w:numFmt w:val="lowerRoman"/>
      <w:lvlText w:val="%3."/>
      <w:lvlJc w:val="right"/>
      <w:pPr>
        <w:ind w:left="2160" w:hanging="180"/>
      </w:pPr>
      <w:rPr>
        <w:rFonts w:ascii="Times New Roman" w:hAnsi="Times New Roman" w:cs="Times New Roman"/>
      </w:rPr>
    </w:lvl>
    <w:lvl w:ilvl="3" w:tplc="0413000F">
      <w:start w:val="1"/>
      <w:numFmt w:val="decimal"/>
      <w:lvlText w:val="%4."/>
      <w:lvlJc w:val="left"/>
      <w:pPr>
        <w:ind w:left="2880" w:hanging="360"/>
      </w:pPr>
      <w:rPr>
        <w:rFonts w:ascii="Times New Roman" w:hAnsi="Times New Roman" w:cs="Times New Roman"/>
      </w:rPr>
    </w:lvl>
    <w:lvl w:ilvl="4" w:tplc="04130019">
      <w:start w:val="1"/>
      <w:numFmt w:val="lowerLetter"/>
      <w:lvlText w:val="%5."/>
      <w:lvlJc w:val="left"/>
      <w:pPr>
        <w:ind w:left="3600" w:hanging="360"/>
      </w:pPr>
      <w:rPr>
        <w:rFonts w:ascii="Times New Roman" w:hAnsi="Times New Roman" w:cs="Times New Roman"/>
      </w:rPr>
    </w:lvl>
    <w:lvl w:ilvl="5" w:tplc="0413001B">
      <w:start w:val="1"/>
      <w:numFmt w:val="lowerRoman"/>
      <w:lvlText w:val="%6."/>
      <w:lvlJc w:val="right"/>
      <w:pPr>
        <w:ind w:left="4320" w:hanging="180"/>
      </w:pPr>
      <w:rPr>
        <w:rFonts w:ascii="Times New Roman" w:hAnsi="Times New Roman" w:cs="Times New Roman"/>
      </w:rPr>
    </w:lvl>
    <w:lvl w:ilvl="6" w:tplc="0413000F">
      <w:start w:val="1"/>
      <w:numFmt w:val="decimal"/>
      <w:lvlText w:val="%7."/>
      <w:lvlJc w:val="left"/>
      <w:pPr>
        <w:ind w:left="5040" w:hanging="360"/>
      </w:pPr>
      <w:rPr>
        <w:rFonts w:ascii="Times New Roman" w:hAnsi="Times New Roman" w:cs="Times New Roman"/>
      </w:rPr>
    </w:lvl>
    <w:lvl w:ilvl="7" w:tplc="04130019">
      <w:start w:val="1"/>
      <w:numFmt w:val="lowerLetter"/>
      <w:lvlText w:val="%8."/>
      <w:lvlJc w:val="left"/>
      <w:pPr>
        <w:ind w:left="5760" w:hanging="360"/>
      </w:pPr>
      <w:rPr>
        <w:rFonts w:ascii="Times New Roman" w:hAnsi="Times New Roman" w:cs="Times New Roman"/>
      </w:rPr>
    </w:lvl>
    <w:lvl w:ilvl="8" w:tplc="0413001B">
      <w:start w:val="1"/>
      <w:numFmt w:val="lowerRoman"/>
      <w:lvlText w:val="%9."/>
      <w:lvlJc w:val="right"/>
      <w:pPr>
        <w:ind w:left="6480" w:hanging="180"/>
      </w:pPr>
      <w:rPr>
        <w:rFonts w:ascii="Times New Roman" w:hAnsi="Times New Roman" w:cs="Times New Roman"/>
      </w:rPr>
    </w:lvl>
  </w:abstractNum>
  <w:abstractNum w:abstractNumId="7" w15:restartNumberingAfterBreak="0">
    <w:nsid w:val="19201D20"/>
    <w:multiLevelType w:val="hybridMultilevel"/>
    <w:tmpl w:val="1EDA06C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B15C99"/>
    <w:multiLevelType w:val="hybridMultilevel"/>
    <w:tmpl w:val="5A748A5C"/>
    <w:lvl w:ilvl="0" w:tplc="523E72C4">
      <w:start w:val="1"/>
      <w:numFmt w:val="lowerLetter"/>
      <w:lvlText w:val="%1)"/>
      <w:lvlJc w:val="left"/>
      <w:pPr>
        <w:tabs>
          <w:tab w:val="num" w:pos="720"/>
        </w:tabs>
        <w:ind w:left="720" w:hanging="360"/>
      </w:pPr>
      <w:rPr>
        <w:rFonts w:ascii="Calibri" w:hAnsi="Calibri" w:cs="Wingding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1BBB178D"/>
    <w:multiLevelType w:val="hybridMultilevel"/>
    <w:tmpl w:val="2D3CAFB0"/>
    <w:lvl w:ilvl="0" w:tplc="8AD6CE00">
      <w:start w:val="1"/>
      <w:numFmt w:val="decimal"/>
      <w:pStyle w:val="Lijstopsomteken"/>
      <w:lvlText w:val="%1."/>
      <w:lvlJc w:val="left"/>
      <w:pPr>
        <w:ind w:left="720" w:hanging="360"/>
      </w:pPr>
      <w:rPr>
        <w:rFonts w:ascii="Calibri" w:hAnsi="Calibri" w:cs="Times New Roman" w:hint="default"/>
        <w:b/>
        <w:i w:val="0"/>
        <w:sz w:val="24"/>
      </w:rPr>
    </w:lvl>
    <w:lvl w:ilvl="1" w:tplc="04130019">
      <w:start w:val="1"/>
      <w:numFmt w:val="lowerLetter"/>
      <w:lvlText w:val="%2."/>
      <w:lvlJc w:val="left"/>
      <w:pPr>
        <w:ind w:left="1440" w:hanging="360"/>
      </w:pPr>
      <w:rPr>
        <w:rFonts w:ascii="Times New Roman" w:hAnsi="Times New Roman" w:cs="Times New Roman"/>
      </w:rPr>
    </w:lvl>
    <w:lvl w:ilvl="2" w:tplc="0413001B">
      <w:start w:val="1"/>
      <w:numFmt w:val="lowerRoman"/>
      <w:lvlText w:val="%3."/>
      <w:lvlJc w:val="right"/>
      <w:pPr>
        <w:ind w:left="2160" w:hanging="180"/>
      </w:pPr>
      <w:rPr>
        <w:rFonts w:ascii="Times New Roman" w:hAnsi="Times New Roman" w:cs="Times New Roman"/>
      </w:rPr>
    </w:lvl>
    <w:lvl w:ilvl="3" w:tplc="0413000F">
      <w:start w:val="1"/>
      <w:numFmt w:val="decimal"/>
      <w:lvlText w:val="%4."/>
      <w:lvlJc w:val="left"/>
      <w:pPr>
        <w:ind w:left="2880" w:hanging="360"/>
      </w:pPr>
      <w:rPr>
        <w:rFonts w:ascii="Times New Roman" w:hAnsi="Times New Roman" w:cs="Times New Roman"/>
      </w:rPr>
    </w:lvl>
    <w:lvl w:ilvl="4" w:tplc="04130019">
      <w:start w:val="1"/>
      <w:numFmt w:val="lowerLetter"/>
      <w:lvlText w:val="%5."/>
      <w:lvlJc w:val="left"/>
      <w:pPr>
        <w:ind w:left="3600" w:hanging="360"/>
      </w:pPr>
      <w:rPr>
        <w:rFonts w:ascii="Times New Roman" w:hAnsi="Times New Roman" w:cs="Times New Roman"/>
      </w:rPr>
    </w:lvl>
    <w:lvl w:ilvl="5" w:tplc="0413001B">
      <w:start w:val="1"/>
      <w:numFmt w:val="lowerRoman"/>
      <w:lvlText w:val="%6."/>
      <w:lvlJc w:val="right"/>
      <w:pPr>
        <w:ind w:left="4320" w:hanging="180"/>
      </w:pPr>
      <w:rPr>
        <w:rFonts w:ascii="Times New Roman" w:hAnsi="Times New Roman" w:cs="Times New Roman"/>
      </w:rPr>
    </w:lvl>
    <w:lvl w:ilvl="6" w:tplc="0413000F">
      <w:start w:val="1"/>
      <w:numFmt w:val="decimal"/>
      <w:lvlText w:val="%7."/>
      <w:lvlJc w:val="left"/>
      <w:pPr>
        <w:ind w:left="5040" w:hanging="360"/>
      </w:pPr>
      <w:rPr>
        <w:rFonts w:ascii="Times New Roman" w:hAnsi="Times New Roman" w:cs="Times New Roman"/>
      </w:rPr>
    </w:lvl>
    <w:lvl w:ilvl="7" w:tplc="04130019">
      <w:start w:val="1"/>
      <w:numFmt w:val="lowerLetter"/>
      <w:lvlText w:val="%8."/>
      <w:lvlJc w:val="left"/>
      <w:pPr>
        <w:ind w:left="5760" w:hanging="360"/>
      </w:pPr>
      <w:rPr>
        <w:rFonts w:ascii="Times New Roman" w:hAnsi="Times New Roman" w:cs="Times New Roman"/>
      </w:rPr>
    </w:lvl>
    <w:lvl w:ilvl="8" w:tplc="0413001B">
      <w:start w:val="1"/>
      <w:numFmt w:val="lowerRoman"/>
      <w:lvlText w:val="%9."/>
      <w:lvlJc w:val="right"/>
      <w:pPr>
        <w:ind w:left="6480" w:hanging="180"/>
      </w:pPr>
      <w:rPr>
        <w:rFonts w:ascii="Times New Roman" w:hAnsi="Times New Roman" w:cs="Times New Roman"/>
      </w:rPr>
    </w:lvl>
  </w:abstractNum>
  <w:abstractNum w:abstractNumId="10" w15:restartNumberingAfterBreak="0">
    <w:nsid w:val="1F5D660D"/>
    <w:multiLevelType w:val="hybridMultilevel"/>
    <w:tmpl w:val="28800DB0"/>
    <w:lvl w:ilvl="0" w:tplc="65E0BC48">
      <w:start w:val="1"/>
      <w:numFmt w:val="lowerLetter"/>
      <w:lvlText w:val="%1."/>
      <w:lvlJc w:val="left"/>
      <w:pPr>
        <w:ind w:left="1211" w:hanging="360"/>
      </w:pPr>
      <w:rPr>
        <w:rFonts w:ascii="Calibri" w:hAnsi="Calibri" w:cs="Times New Roman" w:hint="default"/>
        <w:sz w:val="20"/>
        <w:szCs w:val="20"/>
      </w:r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tentative="1">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tentative="1">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11" w15:restartNumberingAfterBreak="0">
    <w:nsid w:val="2BCF64C3"/>
    <w:multiLevelType w:val="hybridMultilevel"/>
    <w:tmpl w:val="B4768B5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0374ED"/>
    <w:multiLevelType w:val="hybridMultilevel"/>
    <w:tmpl w:val="B9F8019E"/>
    <w:lvl w:ilvl="0" w:tplc="5830968A">
      <w:start w:val="1"/>
      <w:numFmt w:val="lowerLetter"/>
      <w:lvlText w:val="%1)"/>
      <w:lvlJc w:val="left"/>
      <w:pPr>
        <w:tabs>
          <w:tab w:val="num" w:pos="720"/>
        </w:tabs>
        <w:ind w:left="720" w:hanging="360"/>
      </w:pPr>
      <w:rPr>
        <w:rFonts w:ascii="Bookman Old Style" w:hAnsi="Bookman Old Style" w:cs="Wingding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2DB10BFE"/>
    <w:multiLevelType w:val="hybridMultilevel"/>
    <w:tmpl w:val="10A4D31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E96D37"/>
    <w:multiLevelType w:val="hybridMultilevel"/>
    <w:tmpl w:val="495803E4"/>
    <w:lvl w:ilvl="0" w:tplc="625CED76">
      <w:start w:val="2"/>
      <w:numFmt w:val="decimal"/>
      <w:lvlText w:val="%1."/>
      <w:lvlJc w:val="left"/>
      <w:pPr>
        <w:ind w:left="720" w:hanging="360"/>
      </w:pPr>
      <w:rPr>
        <w:rFonts w:ascii="Calibri" w:hAnsi="Calibri" w:cs="Times New Roman" w:hint="default"/>
        <w:b w:val="0"/>
        <w:i w:val="0"/>
        <w:sz w:val="40"/>
      </w:rPr>
    </w:lvl>
    <w:lvl w:ilvl="1" w:tplc="04130019">
      <w:start w:val="1"/>
      <w:numFmt w:val="lowerLetter"/>
      <w:lvlText w:val="%2."/>
      <w:lvlJc w:val="left"/>
      <w:pPr>
        <w:ind w:left="1440" w:hanging="360"/>
      </w:pPr>
      <w:rPr>
        <w:rFonts w:ascii="Times New Roman" w:hAnsi="Times New Roman" w:cs="Times New Roman"/>
      </w:rPr>
    </w:lvl>
    <w:lvl w:ilvl="2" w:tplc="0413001B">
      <w:start w:val="1"/>
      <w:numFmt w:val="lowerRoman"/>
      <w:lvlText w:val="%3."/>
      <w:lvlJc w:val="right"/>
      <w:pPr>
        <w:ind w:left="2160" w:hanging="180"/>
      </w:pPr>
      <w:rPr>
        <w:rFonts w:ascii="Times New Roman" w:hAnsi="Times New Roman" w:cs="Times New Roman"/>
      </w:rPr>
    </w:lvl>
    <w:lvl w:ilvl="3" w:tplc="0413000F">
      <w:start w:val="1"/>
      <w:numFmt w:val="decimal"/>
      <w:lvlText w:val="%4."/>
      <w:lvlJc w:val="left"/>
      <w:pPr>
        <w:ind w:left="2880" w:hanging="360"/>
      </w:pPr>
      <w:rPr>
        <w:rFonts w:ascii="Times New Roman" w:hAnsi="Times New Roman" w:cs="Times New Roman"/>
      </w:rPr>
    </w:lvl>
    <w:lvl w:ilvl="4" w:tplc="04130019">
      <w:start w:val="1"/>
      <w:numFmt w:val="lowerLetter"/>
      <w:lvlText w:val="%5."/>
      <w:lvlJc w:val="left"/>
      <w:pPr>
        <w:ind w:left="3600" w:hanging="360"/>
      </w:pPr>
      <w:rPr>
        <w:rFonts w:ascii="Times New Roman" w:hAnsi="Times New Roman" w:cs="Times New Roman"/>
      </w:rPr>
    </w:lvl>
    <w:lvl w:ilvl="5" w:tplc="0413001B">
      <w:start w:val="1"/>
      <w:numFmt w:val="lowerRoman"/>
      <w:lvlText w:val="%6."/>
      <w:lvlJc w:val="right"/>
      <w:pPr>
        <w:ind w:left="4320" w:hanging="180"/>
      </w:pPr>
      <w:rPr>
        <w:rFonts w:ascii="Times New Roman" w:hAnsi="Times New Roman" w:cs="Times New Roman"/>
      </w:rPr>
    </w:lvl>
    <w:lvl w:ilvl="6" w:tplc="0413000F">
      <w:start w:val="1"/>
      <w:numFmt w:val="decimal"/>
      <w:lvlText w:val="%7."/>
      <w:lvlJc w:val="left"/>
      <w:pPr>
        <w:ind w:left="5040" w:hanging="360"/>
      </w:pPr>
      <w:rPr>
        <w:rFonts w:ascii="Times New Roman" w:hAnsi="Times New Roman" w:cs="Times New Roman"/>
      </w:rPr>
    </w:lvl>
    <w:lvl w:ilvl="7" w:tplc="04130019">
      <w:start w:val="1"/>
      <w:numFmt w:val="lowerLetter"/>
      <w:lvlText w:val="%8."/>
      <w:lvlJc w:val="left"/>
      <w:pPr>
        <w:ind w:left="5760" w:hanging="360"/>
      </w:pPr>
      <w:rPr>
        <w:rFonts w:ascii="Times New Roman" w:hAnsi="Times New Roman" w:cs="Times New Roman"/>
      </w:rPr>
    </w:lvl>
    <w:lvl w:ilvl="8" w:tplc="0413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35721B54"/>
    <w:multiLevelType w:val="hybridMultilevel"/>
    <w:tmpl w:val="50288702"/>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0444058A">
      <w:start w:val="1"/>
      <w:numFmt w:val="bullet"/>
      <w:lvlText w:val="-"/>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3B6D7823"/>
    <w:multiLevelType w:val="hybridMultilevel"/>
    <w:tmpl w:val="AA88BA46"/>
    <w:lvl w:ilvl="0" w:tplc="AAE83B4C">
      <w:start w:val="1"/>
      <w:numFmt w:val="lowerLetter"/>
      <w:lvlText w:val="%1)"/>
      <w:lvlJc w:val="left"/>
      <w:pPr>
        <w:tabs>
          <w:tab w:val="num" w:pos="720"/>
        </w:tabs>
        <w:ind w:left="720" w:hanging="360"/>
      </w:pPr>
      <w:rPr>
        <w:rFonts w:ascii="Calibri" w:hAnsi="Calibri" w:cs="Wingding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3BF910EA"/>
    <w:multiLevelType w:val="hybridMultilevel"/>
    <w:tmpl w:val="A80EA412"/>
    <w:lvl w:ilvl="0" w:tplc="B75E4596">
      <w:start w:val="1"/>
      <w:numFmt w:val="lowerLetter"/>
      <w:lvlText w:val="%1)"/>
      <w:lvlJc w:val="left"/>
      <w:pPr>
        <w:tabs>
          <w:tab w:val="num" w:pos="720"/>
        </w:tabs>
        <w:ind w:left="720" w:hanging="360"/>
      </w:pPr>
      <w:rPr>
        <w:rFonts w:ascii="Calibri" w:hAnsi="Calibri" w:cs="Wingding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DCB54D9"/>
    <w:multiLevelType w:val="hybridMultilevel"/>
    <w:tmpl w:val="5FAA8C0E"/>
    <w:lvl w:ilvl="0" w:tplc="0444058A">
      <w:start w:val="1"/>
      <w:numFmt w:val="bullet"/>
      <w:lvlText w:val="-"/>
      <w:lvlJc w:val="left"/>
      <w:pPr>
        <w:tabs>
          <w:tab w:val="num" w:pos="1080"/>
        </w:tabs>
        <w:ind w:left="1080" w:hanging="360"/>
      </w:pPr>
      <w:rPr>
        <w:rFonts w:ascii="Times New Roman" w:hAnsi="Times New Roman" w:cs="Times New Roman" w:hint="default"/>
      </w:rPr>
    </w:lvl>
    <w:lvl w:ilvl="1" w:tplc="04130003">
      <w:start w:val="1"/>
      <w:numFmt w:val="bullet"/>
      <w:lvlText w:val="o"/>
      <w:lvlJc w:val="left"/>
      <w:pPr>
        <w:tabs>
          <w:tab w:val="num" w:pos="1800"/>
        </w:tabs>
        <w:ind w:left="1800" w:hanging="360"/>
      </w:pPr>
      <w:rPr>
        <w:rFonts w:ascii="Courier New" w:hAnsi="Courier New" w:cs="Arial" w:hint="default"/>
      </w:rPr>
    </w:lvl>
    <w:lvl w:ilvl="2" w:tplc="04130005">
      <w:start w:val="1"/>
      <w:numFmt w:val="bullet"/>
      <w:lvlText w:val=""/>
      <w:lvlJc w:val="left"/>
      <w:pPr>
        <w:tabs>
          <w:tab w:val="num" w:pos="2520"/>
        </w:tabs>
        <w:ind w:left="2520" w:hanging="360"/>
      </w:pPr>
      <w:rPr>
        <w:rFonts w:ascii="Wingdings" w:hAnsi="Wingdings" w:cs="Wingdings" w:hint="default"/>
      </w:rPr>
    </w:lvl>
    <w:lvl w:ilvl="3" w:tplc="04130001">
      <w:start w:val="1"/>
      <w:numFmt w:val="bullet"/>
      <w:lvlText w:val=""/>
      <w:lvlJc w:val="left"/>
      <w:pPr>
        <w:tabs>
          <w:tab w:val="num" w:pos="3240"/>
        </w:tabs>
        <w:ind w:left="3240" w:hanging="360"/>
      </w:pPr>
      <w:rPr>
        <w:rFonts w:ascii="Symbol" w:hAnsi="Symbol" w:cs="Calibri" w:hint="default"/>
      </w:rPr>
    </w:lvl>
    <w:lvl w:ilvl="4" w:tplc="04130003">
      <w:start w:val="1"/>
      <w:numFmt w:val="bullet"/>
      <w:lvlText w:val="o"/>
      <w:lvlJc w:val="left"/>
      <w:pPr>
        <w:tabs>
          <w:tab w:val="num" w:pos="3960"/>
        </w:tabs>
        <w:ind w:left="3960" w:hanging="360"/>
      </w:pPr>
      <w:rPr>
        <w:rFonts w:ascii="Courier New" w:hAnsi="Courier New" w:cs="Arial" w:hint="default"/>
      </w:rPr>
    </w:lvl>
    <w:lvl w:ilvl="5" w:tplc="04130005">
      <w:start w:val="1"/>
      <w:numFmt w:val="bullet"/>
      <w:lvlText w:val=""/>
      <w:lvlJc w:val="left"/>
      <w:pPr>
        <w:tabs>
          <w:tab w:val="num" w:pos="4680"/>
        </w:tabs>
        <w:ind w:left="4680" w:hanging="360"/>
      </w:pPr>
      <w:rPr>
        <w:rFonts w:ascii="Wingdings" w:hAnsi="Wingdings" w:cs="Wingdings" w:hint="default"/>
      </w:rPr>
    </w:lvl>
    <w:lvl w:ilvl="6" w:tplc="04130001">
      <w:start w:val="1"/>
      <w:numFmt w:val="bullet"/>
      <w:lvlText w:val=""/>
      <w:lvlJc w:val="left"/>
      <w:pPr>
        <w:tabs>
          <w:tab w:val="num" w:pos="5400"/>
        </w:tabs>
        <w:ind w:left="5400" w:hanging="360"/>
      </w:pPr>
      <w:rPr>
        <w:rFonts w:ascii="Symbol" w:hAnsi="Symbol" w:cs="Calibri" w:hint="default"/>
      </w:rPr>
    </w:lvl>
    <w:lvl w:ilvl="7" w:tplc="04130003">
      <w:start w:val="1"/>
      <w:numFmt w:val="bullet"/>
      <w:lvlText w:val="o"/>
      <w:lvlJc w:val="left"/>
      <w:pPr>
        <w:tabs>
          <w:tab w:val="num" w:pos="6120"/>
        </w:tabs>
        <w:ind w:left="6120" w:hanging="360"/>
      </w:pPr>
      <w:rPr>
        <w:rFonts w:ascii="Courier New" w:hAnsi="Courier New" w:cs="Arial" w:hint="default"/>
      </w:rPr>
    </w:lvl>
    <w:lvl w:ilvl="8" w:tplc="0413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46F4472C"/>
    <w:multiLevelType w:val="hybridMultilevel"/>
    <w:tmpl w:val="03CAD0A6"/>
    <w:lvl w:ilvl="0" w:tplc="E698EEFA">
      <w:start w:val="1"/>
      <w:numFmt w:val="decimal"/>
      <w:lvlText w:val="%1."/>
      <w:lvlJc w:val="left"/>
      <w:pPr>
        <w:ind w:left="360" w:hanging="360"/>
      </w:pPr>
      <w:rPr>
        <w:rFonts w:ascii="Calibri" w:hAnsi="Calibri" w:cs="Times New Roman" w:hint="default"/>
        <w:b/>
        <w:i w:val="0"/>
        <w:sz w:val="24"/>
      </w:rPr>
    </w:lvl>
    <w:lvl w:ilvl="1" w:tplc="04130019">
      <w:start w:val="1"/>
      <w:numFmt w:val="lowerLetter"/>
      <w:lvlText w:val="%2."/>
      <w:lvlJc w:val="left"/>
      <w:pPr>
        <w:ind w:left="1440" w:hanging="360"/>
      </w:pPr>
      <w:rPr>
        <w:rFonts w:ascii="Times New Roman" w:hAnsi="Times New Roman" w:cs="Times New Roman"/>
      </w:rPr>
    </w:lvl>
    <w:lvl w:ilvl="2" w:tplc="0413001B">
      <w:start w:val="1"/>
      <w:numFmt w:val="lowerRoman"/>
      <w:lvlText w:val="%3."/>
      <w:lvlJc w:val="right"/>
      <w:pPr>
        <w:ind w:left="2160" w:hanging="180"/>
      </w:pPr>
      <w:rPr>
        <w:rFonts w:ascii="Times New Roman" w:hAnsi="Times New Roman" w:cs="Times New Roman"/>
      </w:rPr>
    </w:lvl>
    <w:lvl w:ilvl="3" w:tplc="0413000F">
      <w:start w:val="1"/>
      <w:numFmt w:val="decimal"/>
      <w:lvlText w:val="%4."/>
      <w:lvlJc w:val="left"/>
      <w:pPr>
        <w:ind w:left="2880" w:hanging="360"/>
      </w:pPr>
      <w:rPr>
        <w:rFonts w:ascii="Times New Roman" w:hAnsi="Times New Roman" w:cs="Times New Roman"/>
      </w:rPr>
    </w:lvl>
    <w:lvl w:ilvl="4" w:tplc="04130019">
      <w:start w:val="1"/>
      <w:numFmt w:val="lowerLetter"/>
      <w:lvlText w:val="%5."/>
      <w:lvlJc w:val="left"/>
      <w:pPr>
        <w:ind w:left="3600" w:hanging="360"/>
      </w:pPr>
      <w:rPr>
        <w:rFonts w:ascii="Times New Roman" w:hAnsi="Times New Roman" w:cs="Times New Roman"/>
      </w:rPr>
    </w:lvl>
    <w:lvl w:ilvl="5" w:tplc="0413001B">
      <w:start w:val="1"/>
      <w:numFmt w:val="lowerRoman"/>
      <w:lvlText w:val="%6."/>
      <w:lvlJc w:val="right"/>
      <w:pPr>
        <w:ind w:left="4320" w:hanging="180"/>
      </w:pPr>
      <w:rPr>
        <w:rFonts w:ascii="Times New Roman" w:hAnsi="Times New Roman" w:cs="Times New Roman"/>
      </w:rPr>
    </w:lvl>
    <w:lvl w:ilvl="6" w:tplc="0413000F">
      <w:start w:val="1"/>
      <w:numFmt w:val="decimal"/>
      <w:lvlText w:val="%7."/>
      <w:lvlJc w:val="left"/>
      <w:pPr>
        <w:ind w:left="5040" w:hanging="360"/>
      </w:pPr>
      <w:rPr>
        <w:rFonts w:ascii="Times New Roman" w:hAnsi="Times New Roman" w:cs="Times New Roman"/>
      </w:rPr>
    </w:lvl>
    <w:lvl w:ilvl="7" w:tplc="04130019">
      <w:start w:val="1"/>
      <w:numFmt w:val="lowerLetter"/>
      <w:lvlText w:val="%8."/>
      <w:lvlJc w:val="left"/>
      <w:pPr>
        <w:ind w:left="5760" w:hanging="360"/>
      </w:pPr>
      <w:rPr>
        <w:rFonts w:ascii="Times New Roman" w:hAnsi="Times New Roman" w:cs="Times New Roman"/>
      </w:rPr>
    </w:lvl>
    <w:lvl w:ilvl="8" w:tplc="0413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48EF4E04"/>
    <w:multiLevelType w:val="hybridMultilevel"/>
    <w:tmpl w:val="5FAA8C0E"/>
    <w:lvl w:ilvl="0" w:tplc="0444058A">
      <w:start w:val="1"/>
      <w:numFmt w:val="bullet"/>
      <w:lvlText w:val="-"/>
      <w:lvlJc w:val="left"/>
      <w:pPr>
        <w:tabs>
          <w:tab w:val="num" w:pos="1080"/>
        </w:tabs>
        <w:ind w:left="1080" w:hanging="360"/>
      </w:pPr>
      <w:rPr>
        <w:rFonts w:ascii="Times New Roman" w:hAnsi="Times New Roman" w:cs="Times New Roman" w:hint="default"/>
      </w:rPr>
    </w:lvl>
    <w:lvl w:ilvl="1" w:tplc="04130003">
      <w:start w:val="1"/>
      <w:numFmt w:val="bullet"/>
      <w:lvlText w:val="o"/>
      <w:lvlJc w:val="left"/>
      <w:pPr>
        <w:tabs>
          <w:tab w:val="num" w:pos="1800"/>
        </w:tabs>
        <w:ind w:left="1800" w:hanging="360"/>
      </w:pPr>
      <w:rPr>
        <w:rFonts w:ascii="Courier New" w:hAnsi="Courier New" w:cs="Arial" w:hint="default"/>
      </w:rPr>
    </w:lvl>
    <w:lvl w:ilvl="2" w:tplc="04130005">
      <w:start w:val="1"/>
      <w:numFmt w:val="bullet"/>
      <w:lvlText w:val=""/>
      <w:lvlJc w:val="left"/>
      <w:pPr>
        <w:tabs>
          <w:tab w:val="num" w:pos="2520"/>
        </w:tabs>
        <w:ind w:left="2520" w:hanging="360"/>
      </w:pPr>
      <w:rPr>
        <w:rFonts w:ascii="Wingdings" w:hAnsi="Wingdings" w:cs="Wingdings" w:hint="default"/>
      </w:rPr>
    </w:lvl>
    <w:lvl w:ilvl="3" w:tplc="04130001">
      <w:start w:val="1"/>
      <w:numFmt w:val="bullet"/>
      <w:lvlText w:val=""/>
      <w:lvlJc w:val="left"/>
      <w:pPr>
        <w:tabs>
          <w:tab w:val="num" w:pos="3240"/>
        </w:tabs>
        <w:ind w:left="3240" w:hanging="360"/>
      </w:pPr>
      <w:rPr>
        <w:rFonts w:ascii="Symbol" w:hAnsi="Symbol" w:cs="Calibri" w:hint="default"/>
      </w:rPr>
    </w:lvl>
    <w:lvl w:ilvl="4" w:tplc="04130003">
      <w:start w:val="1"/>
      <w:numFmt w:val="bullet"/>
      <w:lvlText w:val="o"/>
      <w:lvlJc w:val="left"/>
      <w:pPr>
        <w:tabs>
          <w:tab w:val="num" w:pos="3960"/>
        </w:tabs>
        <w:ind w:left="3960" w:hanging="360"/>
      </w:pPr>
      <w:rPr>
        <w:rFonts w:ascii="Courier New" w:hAnsi="Courier New" w:cs="Arial" w:hint="default"/>
      </w:rPr>
    </w:lvl>
    <w:lvl w:ilvl="5" w:tplc="04130005">
      <w:start w:val="1"/>
      <w:numFmt w:val="bullet"/>
      <w:lvlText w:val=""/>
      <w:lvlJc w:val="left"/>
      <w:pPr>
        <w:tabs>
          <w:tab w:val="num" w:pos="4680"/>
        </w:tabs>
        <w:ind w:left="4680" w:hanging="360"/>
      </w:pPr>
      <w:rPr>
        <w:rFonts w:ascii="Wingdings" w:hAnsi="Wingdings" w:cs="Wingdings" w:hint="default"/>
      </w:rPr>
    </w:lvl>
    <w:lvl w:ilvl="6" w:tplc="04130001">
      <w:start w:val="1"/>
      <w:numFmt w:val="bullet"/>
      <w:lvlText w:val=""/>
      <w:lvlJc w:val="left"/>
      <w:pPr>
        <w:tabs>
          <w:tab w:val="num" w:pos="5400"/>
        </w:tabs>
        <w:ind w:left="5400" w:hanging="360"/>
      </w:pPr>
      <w:rPr>
        <w:rFonts w:ascii="Symbol" w:hAnsi="Symbol" w:cs="Calibri" w:hint="default"/>
      </w:rPr>
    </w:lvl>
    <w:lvl w:ilvl="7" w:tplc="04130003">
      <w:start w:val="1"/>
      <w:numFmt w:val="bullet"/>
      <w:lvlText w:val="o"/>
      <w:lvlJc w:val="left"/>
      <w:pPr>
        <w:tabs>
          <w:tab w:val="num" w:pos="6120"/>
        </w:tabs>
        <w:ind w:left="6120" w:hanging="360"/>
      </w:pPr>
      <w:rPr>
        <w:rFonts w:ascii="Courier New" w:hAnsi="Courier New" w:cs="Arial" w:hint="default"/>
      </w:rPr>
    </w:lvl>
    <w:lvl w:ilvl="8" w:tplc="04130005">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52635679"/>
    <w:multiLevelType w:val="hybridMultilevel"/>
    <w:tmpl w:val="40C64C98"/>
    <w:lvl w:ilvl="0" w:tplc="04130017">
      <w:start w:val="1"/>
      <w:numFmt w:val="lowerLetter"/>
      <w:lvlText w:val="%1)"/>
      <w:lvlJc w:val="left"/>
      <w:pPr>
        <w:tabs>
          <w:tab w:val="num" w:pos="720"/>
        </w:tabs>
        <w:ind w:left="720" w:hanging="360"/>
      </w:pPr>
      <w:rPr>
        <w:rFont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620E6E6D"/>
    <w:multiLevelType w:val="hybridMultilevel"/>
    <w:tmpl w:val="410A870A"/>
    <w:lvl w:ilvl="0" w:tplc="FFFFFFFF">
      <w:numFmt w:val="bullet"/>
      <w:lvlText w:val="-"/>
      <w:lvlJc w:val="left"/>
      <w:pPr>
        <w:tabs>
          <w:tab w:val="num" w:pos="982"/>
        </w:tabs>
        <w:ind w:left="982" w:hanging="360"/>
      </w:pPr>
      <w:rPr>
        <w:rFonts w:ascii="Times New Roman" w:eastAsia="Times New Roman" w:hAnsi="Times New Roman" w:hint="default"/>
      </w:rPr>
    </w:lvl>
    <w:lvl w:ilvl="1" w:tplc="FFFFFFFF">
      <w:start w:val="1"/>
      <w:numFmt w:val="bullet"/>
      <w:lvlText w:val="o"/>
      <w:lvlJc w:val="left"/>
      <w:pPr>
        <w:tabs>
          <w:tab w:val="num" w:pos="1797"/>
        </w:tabs>
        <w:ind w:left="1797" w:hanging="360"/>
      </w:pPr>
      <w:rPr>
        <w:rFonts w:ascii="Courier New" w:hAnsi="Courier New" w:cs="Arial" w:hint="default"/>
      </w:rPr>
    </w:lvl>
    <w:lvl w:ilvl="2" w:tplc="FFFFFFFF">
      <w:start w:val="1"/>
      <w:numFmt w:val="bullet"/>
      <w:lvlText w:val=""/>
      <w:lvlJc w:val="left"/>
      <w:pPr>
        <w:tabs>
          <w:tab w:val="num" w:pos="2517"/>
        </w:tabs>
        <w:ind w:left="2517" w:hanging="360"/>
      </w:pPr>
      <w:rPr>
        <w:rFonts w:ascii="Wingdings" w:hAnsi="Wingdings" w:cs="Wingdings" w:hint="default"/>
      </w:rPr>
    </w:lvl>
    <w:lvl w:ilvl="3" w:tplc="FFFFFFFF">
      <w:start w:val="1"/>
      <w:numFmt w:val="bullet"/>
      <w:lvlText w:val=""/>
      <w:lvlJc w:val="left"/>
      <w:pPr>
        <w:tabs>
          <w:tab w:val="num" w:pos="3237"/>
        </w:tabs>
        <w:ind w:left="3237" w:hanging="360"/>
      </w:pPr>
      <w:rPr>
        <w:rFonts w:ascii="Symbol" w:hAnsi="Symbol" w:cs="Calibri" w:hint="default"/>
      </w:rPr>
    </w:lvl>
    <w:lvl w:ilvl="4" w:tplc="FFFFFFFF">
      <w:start w:val="1"/>
      <w:numFmt w:val="bullet"/>
      <w:lvlText w:val="o"/>
      <w:lvlJc w:val="left"/>
      <w:pPr>
        <w:tabs>
          <w:tab w:val="num" w:pos="3957"/>
        </w:tabs>
        <w:ind w:left="3957" w:hanging="360"/>
      </w:pPr>
      <w:rPr>
        <w:rFonts w:ascii="Courier New" w:hAnsi="Courier New" w:cs="Arial" w:hint="default"/>
      </w:rPr>
    </w:lvl>
    <w:lvl w:ilvl="5" w:tplc="FFFFFFFF">
      <w:start w:val="1"/>
      <w:numFmt w:val="bullet"/>
      <w:lvlText w:val=""/>
      <w:lvlJc w:val="left"/>
      <w:pPr>
        <w:tabs>
          <w:tab w:val="num" w:pos="4677"/>
        </w:tabs>
        <w:ind w:left="4677" w:hanging="360"/>
      </w:pPr>
      <w:rPr>
        <w:rFonts w:ascii="Wingdings" w:hAnsi="Wingdings" w:cs="Wingdings" w:hint="default"/>
      </w:rPr>
    </w:lvl>
    <w:lvl w:ilvl="6" w:tplc="FFFFFFFF">
      <w:start w:val="1"/>
      <w:numFmt w:val="bullet"/>
      <w:lvlText w:val=""/>
      <w:lvlJc w:val="left"/>
      <w:pPr>
        <w:tabs>
          <w:tab w:val="num" w:pos="5397"/>
        </w:tabs>
        <w:ind w:left="5397" w:hanging="360"/>
      </w:pPr>
      <w:rPr>
        <w:rFonts w:ascii="Symbol" w:hAnsi="Symbol" w:cs="Calibri" w:hint="default"/>
      </w:rPr>
    </w:lvl>
    <w:lvl w:ilvl="7" w:tplc="FFFFFFFF">
      <w:start w:val="1"/>
      <w:numFmt w:val="bullet"/>
      <w:lvlText w:val="o"/>
      <w:lvlJc w:val="left"/>
      <w:pPr>
        <w:tabs>
          <w:tab w:val="num" w:pos="6117"/>
        </w:tabs>
        <w:ind w:left="6117" w:hanging="360"/>
      </w:pPr>
      <w:rPr>
        <w:rFonts w:ascii="Courier New" w:hAnsi="Courier New" w:cs="Arial" w:hint="default"/>
      </w:rPr>
    </w:lvl>
    <w:lvl w:ilvl="8" w:tplc="FFFFFFFF">
      <w:start w:val="1"/>
      <w:numFmt w:val="bullet"/>
      <w:lvlText w:val=""/>
      <w:lvlJc w:val="left"/>
      <w:pPr>
        <w:tabs>
          <w:tab w:val="num" w:pos="6837"/>
        </w:tabs>
        <w:ind w:left="6837" w:hanging="360"/>
      </w:pPr>
      <w:rPr>
        <w:rFonts w:ascii="Wingdings" w:hAnsi="Wingdings" w:cs="Wingdings" w:hint="default"/>
      </w:rPr>
    </w:lvl>
  </w:abstractNum>
  <w:abstractNum w:abstractNumId="23" w15:restartNumberingAfterBreak="0">
    <w:nsid w:val="62EA7D87"/>
    <w:multiLevelType w:val="hybridMultilevel"/>
    <w:tmpl w:val="1B388F1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EBA208C"/>
    <w:multiLevelType w:val="hybridMultilevel"/>
    <w:tmpl w:val="975085CC"/>
    <w:lvl w:ilvl="0" w:tplc="7778AC12">
      <w:start w:val="1"/>
      <w:numFmt w:val="lowerLetter"/>
      <w:lvlText w:val="%1)"/>
      <w:lvlJc w:val="left"/>
      <w:pPr>
        <w:ind w:left="720" w:hanging="360"/>
      </w:pPr>
      <w:rPr>
        <w:b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F8874C2"/>
    <w:multiLevelType w:val="hybridMultilevel"/>
    <w:tmpl w:val="0ADE61C8"/>
    <w:lvl w:ilvl="0" w:tplc="AEFC8C28">
      <w:start w:val="1"/>
      <w:numFmt w:val="lowerLetter"/>
      <w:lvlText w:val="%1)"/>
      <w:lvlJc w:val="left"/>
      <w:pPr>
        <w:tabs>
          <w:tab w:val="num" w:pos="720"/>
        </w:tabs>
        <w:ind w:left="720" w:hanging="360"/>
      </w:pPr>
      <w:rPr>
        <w:rFonts w:ascii="Calibri" w:hAnsi="Calibri" w:cs="Wingdings" w:hint="default"/>
        <w:b w:val="0"/>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79174AAC"/>
    <w:multiLevelType w:val="hybridMultilevel"/>
    <w:tmpl w:val="015A425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C7029F9"/>
    <w:multiLevelType w:val="hybridMultilevel"/>
    <w:tmpl w:val="CE0E850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E317D4D"/>
    <w:multiLevelType w:val="hybridMultilevel"/>
    <w:tmpl w:val="DCE267A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86805696">
    <w:abstractNumId w:val="9"/>
  </w:num>
  <w:num w:numId="2" w16cid:durableId="172116049">
    <w:abstractNumId w:val="19"/>
  </w:num>
  <w:num w:numId="3" w16cid:durableId="348338277">
    <w:abstractNumId w:val="6"/>
  </w:num>
  <w:num w:numId="4" w16cid:durableId="701788100">
    <w:abstractNumId w:val="14"/>
  </w:num>
  <w:num w:numId="5" w16cid:durableId="1760904311">
    <w:abstractNumId w:val="22"/>
  </w:num>
  <w:num w:numId="6" w16cid:durableId="869874858">
    <w:abstractNumId w:val="20"/>
  </w:num>
  <w:num w:numId="7" w16cid:durableId="316225716">
    <w:abstractNumId w:val="18"/>
  </w:num>
  <w:num w:numId="8" w16cid:durableId="97603215">
    <w:abstractNumId w:val="1"/>
  </w:num>
  <w:num w:numId="9" w16cid:durableId="744642933">
    <w:abstractNumId w:val="15"/>
  </w:num>
  <w:num w:numId="10" w16cid:durableId="181405046">
    <w:abstractNumId w:val="21"/>
  </w:num>
  <w:num w:numId="11" w16cid:durableId="616256508">
    <w:abstractNumId w:val="0"/>
  </w:num>
  <w:num w:numId="12" w16cid:durableId="1249652190">
    <w:abstractNumId w:val="8"/>
  </w:num>
  <w:num w:numId="13" w16cid:durableId="331875264">
    <w:abstractNumId w:val="5"/>
  </w:num>
  <w:num w:numId="14" w16cid:durableId="114833219">
    <w:abstractNumId w:val="17"/>
  </w:num>
  <w:num w:numId="15" w16cid:durableId="1685135371">
    <w:abstractNumId w:val="16"/>
  </w:num>
  <w:num w:numId="16" w16cid:durableId="2063405733">
    <w:abstractNumId w:val="25"/>
  </w:num>
  <w:num w:numId="17" w16cid:durableId="1454132640">
    <w:abstractNumId w:val="3"/>
  </w:num>
  <w:num w:numId="18" w16cid:durableId="1950312183">
    <w:abstractNumId w:val="12"/>
  </w:num>
  <w:num w:numId="19" w16cid:durableId="1105344288">
    <w:abstractNumId w:val="10"/>
  </w:num>
  <w:num w:numId="20" w16cid:durableId="1556967888">
    <w:abstractNumId w:val="2"/>
  </w:num>
  <w:num w:numId="21" w16cid:durableId="738021031">
    <w:abstractNumId w:val="11"/>
  </w:num>
  <w:num w:numId="22" w16cid:durableId="314920786">
    <w:abstractNumId w:val="28"/>
  </w:num>
  <w:num w:numId="23" w16cid:durableId="112098649">
    <w:abstractNumId w:val="26"/>
  </w:num>
  <w:num w:numId="24" w16cid:durableId="435949889">
    <w:abstractNumId w:val="23"/>
  </w:num>
  <w:num w:numId="25" w16cid:durableId="1605380853">
    <w:abstractNumId w:val="13"/>
  </w:num>
  <w:num w:numId="26" w16cid:durableId="159275788">
    <w:abstractNumId w:val="7"/>
  </w:num>
  <w:num w:numId="27" w16cid:durableId="1911042580">
    <w:abstractNumId w:val="24"/>
  </w:num>
  <w:num w:numId="28" w16cid:durableId="962999190">
    <w:abstractNumId w:val="27"/>
  </w:num>
  <w:num w:numId="29" w16cid:durableId="1026059823">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64" w:dllVersion="6" w:nlCheck="1" w:checkStyle="0"/>
  <w:activeWritingStyle w:appName="MSWord" w:lang="nl-NL" w:vendorID="64" w:dllVersion="4096" w:nlCheck="1" w:checkStyle="0"/>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78F"/>
    <w:rsid w:val="000059C0"/>
    <w:rsid w:val="00021D8D"/>
    <w:rsid w:val="00052BDC"/>
    <w:rsid w:val="00076770"/>
    <w:rsid w:val="000916AA"/>
    <w:rsid w:val="000A78BE"/>
    <w:rsid w:val="000C1ECC"/>
    <w:rsid w:val="000D1400"/>
    <w:rsid w:val="0012578F"/>
    <w:rsid w:val="0012750D"/>
    <w:rsid w:val="0014136E"/>
    <w:rsid w:val="0015733A"/>
    <w:rsid w:val="00182146"/>
    <w:rsid w:val="00182F02"/>
    <w:rsid w:val="00185997"/>
    <w:rsid w:val="001865E5"/>
    <w:rsid w:val="001A1C0E"/>
    <w:rsid w:val="001B1CEE"/>
    <w:rsid w:val="001B3761"/>
    <w:rsid w:val="001B3B8A"/>
    <w:rsid w:val="001C7313"/>
    <w:rsid w:val="001D6476"/>
    <w:rsid w:val="001E7AA0"/>
    <w:rsid w:val="00201D55"/>
    <w:rsid w:val="00202CF2"/>
    <w:rsid w:val="00205F91"/>
    <w:rsid w:val="00213B15"/>
    <w:rsid w:val="00216771"/>
    <w:rsid w:val="00250A1A"/>
    <w:rsid w:val="002751D3"/>
    <w:rsid w:val="00285D6A"/>
    <w:rsid w:val="00290615"/>
    <w:rsid w:val="002B3E42"/>
    <w:rsid w:val="002B6F1B"/>
    <w:rsid w:val="002C07FB"/>
    <w:rsid w:val="002F15B3"/>
    <w:rsid w:val="00313001"/>
    <w:rsid w:val="00317AF4"/>
    <w:rsid w:val="003208A3"/>
    <w:rsid w:val="00323C43"/>
    <w:rsid w:val="0032561B"/>
    <w:rsid w:val="0032765C"/>
    <w:rsid w:val="00343148"/>
    <w:rsid w:val="0037468D"/>
    <w:rsid w:val="003762DE"/>
    <w:rsid w:val="00390669"/>
    <w:rsid w:val="003A02DD"/>
    <w:rsid w:val="003A1A69"/>
    <w:rsid w:val="003A1E12"/>
    <w:rsid w:val="003A5AF6"/>
    <w:rsid w:val="003E0458"/>
    <w:rsid w:val="003E299C"/>
    <w:rsid w:val="00435494"/>
    <w:rsid w:val="004413BD"/>
    <w:rsid w:val="00462AE8"/>
    <w:rsid w:val="00466AA9"/>
    <w:rsid w:val="00466EA6"/>
    <w:rsid w:val="0048448C"/>
    <w:rsid w:val="004851B1"/>
    <w:rsid w:val="00493A8F"/>
    <w:rsid w:val="00497D0A"/>
    <w:rsid w:val="004A5DC0"/>
    <w:rsid w:val="004C7F59"/>
    <w:rsid w:val="004D2D7A"/>
    <w:rsid w:val="004D536E"/>
    <w:rsid w:val="004D6E20"/>
    <w:rsid w:val="0050465A"/>
    <w:rsid w:val="00505DBD"/>
    <w:rsid w:val="00507E9C"/>
    <w:rsid w:val="005259F6"/>
    <w:rsid w:val="0056122A"/>
    <w:rsid w:val="005812C4"/>
    <w:rsid w:val="005829BD"/>
    <w:rsid w:val="00593686"/>
    <w:rsid w:val="00596831"/>
    <w:rsid w:val="005A1A59"/>
    <w:rsid w:val="005A6C91"/>
    <w:rsid w:val="005A7364"/>
    <w:rsid w:val="005C19CA"/>
    <w:rsid w:val="005D1F09"/>
    <w:rsid w:val="005E47F3"/>
    <w:rsid w:val="006119C3"/>
    <w:rsid w:val="00615C56"/>
    <w:rsid w:val="00616EDA"/>
    <w:rsid w:val="0062447C"/>
    <w:rsid w:val="00645296"/>
    <w:rsid w:val="00645C74"/>
    <w:rsid w:val="00656852"/>
    <w:rsid w:val="006671E0"/>
    <w:rsid w:val="006764ED"/>
    <w:rsid w:val="00680274"/>
    <w:rsid w:val="006A6A06"/>
    <w:rsid w:val="006B5512"/>
    <w:rsid w:val="006C1450"/>
    <w:rsid w:val="006C2EF9"/>
    <w:rsid w:val="006C5450"/>
    <w:rsid w:val="006C7855"/>
    <w:rsid w:val="006D2B95"/>
    <w:rsid w:val="006D38A8"/>
    <w:rsid w:val="006D4D4D"/>
    <w:rsid w:val="006D704C"/>
    <w:rsid w:val="00736CEA"/>
    <w:rsid w:val="007A34DA"/>
    <w:rsid w:val="007B2B02"/>
    <w:rsid w:val="007B5A88"/>
    <w:rsid w:val="007C788F"/>
    <w:rsid w:val="007D096E"/>
    <w:rsid w:val="007D4695"/>
    <w:rsid w:val="007E23E8"/>
    <w:rsid w:val="00804EAD"/>
    <w:rsid w:val="00820077"/>
    <w:rsid w:val="00853444"/>
    <w:rsid w:val="0086535D"/>
    <w:rsid w:val="00870270"/>
    <w:rsid w:val="00871D57"/>
    <w:rsid w:val="00871E2D"/>
    <w:rsid w:val="00886382"/>
    <w:rsid w:val="00890CB0"/>
    <w:rsid w:val="008A496D"/>
    <w:rsid w:val="008B1FE2"/>
    <w:rsid w:val="008C0086"/>
    <w:rsid w:val="008C730D"/>
    <w:rsid w:val="008D624B"/>
    <w:rsid w:val="008F7273"/>
    <w:rsid w:val="00907298"/>
    <w:rsid w:val="00912247"/>
    <w:rsid w:val="009216BF"/>
    <w:rsid w:val="009356A3"/>
    <w:rsid w:val="00943510"/>
    <w:rsid w:val="00961244"/>
    <w:rsid w:val="00964E99"/>
    <w:rsid w:val="00972376"/>
    <w:rsid w:val="009742EA"/>
    <w:rsid w:val="009B748D"/>
    <w:rsid w:val="009B7F5A"/>
    <w:rsid w:val="009C6D91"/>
    <w:rsid w:val="009E1186"/>
    <w:rsid w:val="009F5DD9"/>
    <w:rsid w:val="009F7C69"/>
    <w:rsid w:val="00A1141D"/>
    <w:rsid w:val="00A11859"/>
    <w:rsid w:val="00A15825"/>
    <w:rsid w:val="00A23184"/>
    <w:rsid w:val="00A326BF"/>
    <w:rsid w:val="00A4444D"/>
    <w:rsid w:val="00A617EE"/>
    <w:rsid w:val="00A81387"/>
    <w:rsid w:val="00A8784E"/>
    <w:rsid w:val="00A924C7"/>
    <w:rsid w:val="00A95D55"/>
    <w:rsid w:val="00AC41B8"/>
    <w:rsid w:val="00AF2A73"/>
    <w:rsid w:val="00B0381F"/>
    <w:rsid w:val="00B047D3"/>
    <w:rsid w:val="00B12C33"/>
    <w:rsid w:val="00B47B9C"/>
    <w:rsid w:val="00B5020B"/>
    <w:rsid w:val="00B549B5"/>
    <w:rsid w:val="00BA248C"/>
    <w:rsid w:val="00BB6E8F"/>
    <w:rsid w:val="00BC480A"/>
    <w:rsid w:val="00BE0517"/>
    <w:rsid w:val="00C11263"/>
    <w:rsid w:val="00C24B1C"/>
    <w:rsid w:val="00C36497"/>
    <w:rsid w:val="00C53C92"/>
    <w:rsid w:val="00C63617"/>
    <w:rsid w:val="00C76329"/>
    <w:rsid w:val="00C872BC"/>
    <w:rsid w:val="00CA0978"/>
    <w:rsid w:val="00CB6343"/>
    <w:rsid w:val="00CC3CE5"/>
    <w:rsid w:val="00CC7E73"/>
    <w:rsid w:val="00CD1CE0"/>
    <w:rsid w:val="00CD401A"/>
    <w:rsid w:val="00CD77B6"/>
    <w:rsid w:val="00CE5C48"/>
    <w:rsid w:val="00CF3650"/>
    <w:rsid w:val="00CF5114"/>
    <w:rsid w:val="00D24313"/>
    <w:rsid w:val="00D34B8E"/>
    <w:rsid w:val="00D43D7E"/>
    <w:rsid w:val="00D509A5"/>
    <w:rsid w:val="00D54845"/>
    <w:rsid w:val="00D5770A"/>
    <w:rsid w:val="00D57714"/>
    <w:rsid w:val="00D715BD"/>
    <w:rsid w:val="00D742EC"/>
    <w:rsid w:val="00D81698"/>
    <w:rsid w:val="00D84002"/>
    <w:rsid w:val="00D877CA"/>
    <w:rsid w:val="00D9089F"/>
    <w:rsid w:val="00D920A2"/>
    <w:rsid w:val="00D92A7D"/>
    <w:rsid w:val="00DB0BD2"/>
    <w:rsid w:val="00DB1E64"/>
    <w:rsid w:val="00DC3C8F"/>
    <w:rsid w:val="00DE0C33"/>
    <w:rsid w:val="00DE20AD"/>
    <w:rsid w:val="00DF18E2"/>
    <w:rsid w:val="00E164D7"/>
    <w:rsid w:val="00E305B4"/>
    <w:rsid w:val="00E453D2"/>
    <w:rsid w:val="00E45780"/>
    <w:rsid w:val="00E90120"/>
    <w:rsid w:val="00E93745"/>
    <w:rsid w:val="00EB7C3C"/>
    <w:rsid w:val="00EE34D2"/>
    <w:rsid w:val="00EE64DE"/>
    <w:rsid w:val="00EF5398"/>
    <w:rsid w:val="00F13323"/>
    <w:rsid w:val="00F1342B"/>
    <w:rsid w:val="00F210A0"/>
    <w:rsid w:val="00F31102"/>
    <w:rsid w:val="00F530ED"/>
    <w:rsid w:val="00F761DE"/>
    <w:rsid w:val="00F90E0D"/>
    <w:rsid w:val="00F93B92"/>
    <w:rsid w:val="00FB4335"/>
    <w:rsid w:val="00FF179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6C6A6"/>
  <w15:chartTrackingRefBased/>
  <w15:docId w15:val="{EBC0929E-5B07-4B5E-9148-3B1A7255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rFonts w:cs="Calibri"/>
      <w:sz w:val="22"/>
      <w:szCs w:val="22"/>
      <w:lang w:eastAsia="en-US"/>
    </w:rPr>
  </w:style>
  <w:style w:type="paragraph" w:styleId="Kop2">
    <w:name w:val="heading 2"/>
    <w:basedOn w:val="Standaard"/>
    <w:next w:val="Standaard"/>
    <w:link w:val="Kop2Char"/>
    <w:uiPriority w:val="9"/>
    <w:semiHidden/>
    <w:unhideWhenUsed/>
    <w:qFormat/>
    <w:rsid w:val="00A1141D"/>
    <w:pPr>
      <w:keepNext/>
      <w:spacing w:before="240" w:after="60"/>
      <w:outlineLvl w:val="1"/>
    </w:pPr>
    <w:rPr>
      <w:rFonts w:ascii="Cambria" w:hAnsi="Cambria" w:cs="Times New Roman"/>
      <w:b/>
      <w:bCs/>
      <w:i/>
      <w:iCs/>
      <w:sz w:val="28"/>
      <w:szCs w:val="28"/>
    </w:rPr>
  </w:style>
  <w:style w:type="paragraph" w:styleId="Kop3">
    <w:name w:val="heading 3"/>
    <w:basedOn w:val="Standaard"/>
    <w:next w:val="Standaard"/>
    <w:link w:val="Kop3Char"/>
    <w:uiPriority w:val="99"/>
    <w:qFormat/>
    <w:pPr>
      <w:keepNext/>
      <w:outlineLvl w:val="2"/>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9"/>
    <w:rPr>
      <w:rFonts w:ascii="Calibri" w:hAnsi="Calibri" w:cs="Calibri"/>
      <w:b/>
      <w:bCs/>
      <w:sz w:val="24"/>
      <w:szCs w:val="24"/>
      <w:lang w:eastAsia="en-US"/>
    </w:rPr>
  </w:style>
  <w:style w:type="paragraph" w:styleId="Lijstalinea">
    <w:name w:val="List Paragraph"/>
    <w:basedOn w:val="Standaard"/>
    <w:qFormat/>
    <w:pPr>
      <w:ind w:left="720"/>
    </w:pPr>
  </w:style>
  <w:style w:type="paragraph" w:styleId="Plattetekst">
    <w:name w:val="Body Text"/>
    <w:basedOn w:val="Standaard"/>
    <w:link w:val="PlattetekstChar"/>
    <w:uiPriority w:val="99"/>
    <w:pPr>
      <w:widowControl w:val="0"/>
      <w:tabs>
        <w:tab w:val="left" w:pos="0"/>
        <w:tab w:val="left" w:pos="396"/>
        <w:tab w:val="left" w:pos="1440"/>
      </w:tabs>
      <w:suppressAutoHyphens/>
      <w:autoSpaceDE w:val="0"/>
      <w:autoSpaceDN w:val="0"/>
      <w:spacing w:after="0" w:line="240" w:lineRule="auto"/>
      <w:ind w:right="-84"/>
    </w:pPr>
    <w:rPr>
      <w:rFonts w:ascii="Clarendon Condensed" w:hAnsi="Clarendon Condensed" w:cs="Clarendon Condensed"/>
      <w:sz w:val="20"/>
      <w:szCs w:val="20"/>
      <w:lang w:val="en-US" w:eastAsia="nl-NL"/>
    </w:rPr>
  </w:style>
  <w:style w:type="character" w:customStyle="1" w:styleId="PlattetekstChar">
    <w:name w:val="Platte tekst Char"/>
    <w:link w:val="Plattetekst"/>
    <w:uiPriority w:val="99"/>
    <w:rPr>
      <w:rFonts w:ascii="Calibri" w:hAnsi="Calibri" w:cs="Calibri"/>
      <w:lang w:eastAsia="en-US"/>
    </w:rPr>
  </w:style>
  <w:style w:type="paragraph" w:styleId="Plattetekst2">
    <w:name w:val="Body Text 2"/>
    <w:basedOn w:val="Standaard"/>
    <w:link w:val="Plattetekst2Char"/>
    <w:uiPriority w:val="99"/>
    <w:pPr>
      <w:spacing w:after="0" w:line="240" w:lineRule="auto"/>
    </w:pPr>
    <w:rPr>
      <w:sz w:val="24"/>
      <w:szCs w:val="24"/>
      <w:lang w:eastAsia="nl-NL"/>
    </w:rPr>
  </w:style>
  <w:style w:type="character" w:customStyle="1" w:styleId="Plattetekst2Char">
    <w:name w:val="Platte tekst 2 Char"/>
    <w:link w:val="Plattetekst2"/>
    <w:uiPriority w:val="99"/>
    <w:rPr>
      <w:rFonts w:ascii="Calibri" w:hAnsi="Calibri" w:cs="Calibri"/>
      <w:lang w:eastAsia="en-US"/>
    </w:rPr>
  </w:style>
  <w:style w:type="paragraph" w:styleId="Plattetekstinspringen3">
    <w:name w:val="Body Text Indent 3"/>
    <w:basedOn w:val="Standaard"/>
    <w:link w:val="Plattetekstinspringen3Char"/>
    <w:uiPriority w:val="99"/>
    <w:pPr>
      <w:spacing w:after="0" w:line="240" w:lineRule="auto"/>
      <w:ind w:left="2832" w:hanging="2832"/>
    </w:pPr>
    <w:rPr>
      <w:sz w:val="24"/>
      <w:szCs w:val="24"/>
      <w:lang w:eastAsia="nl-NL"/>
    </w:rPr>
  </w:style>
  <w:style w:type="character" w:customStyle="1" w:styleId="Plattetekstinspringen3Char">
    <w:name w:val="Platte tekst inspringen 3 Char"/>
    <w:link w:val="Plattetekstinspringen3"/>
    <w:uiPriority w:val="99"/>
    <w:rPr>
      <w:rFonts w:ascii="Calibri" w:hAnsi="Calibri" w:cs="Calibri"/>
      <w:sz w:val="16"/>
      <w:szCs w:val="16"/>
      <w:lang w:eastAsia="en-US"/>
    </w:rPr>
  </w:style>
  <w:style w:type="character" w:styleId="Verwijzingopmerking">
    <w:name w:val="annotation reference"/>
    <w:uiPriority w:val="99"/>
    <w:rPr>
      <w:rFonts w:ascii="Times New Roman" w:hAnsi="Times New Roman" w:cs="Times New Roman"/>
      <w:sz w:val="16"/>
      <w:szCs w:val="16"/>
    </w:rPr>
  </w:style>
  <w:style w:type="paragraph" w:styleId="Tekstopmerking">
    <w:name w:val="annotation text"/>
    <w:basedOn w:val="Standaard"/>
    <w:link w:val="TekstopmerkingChar"/>
    <w:uiPriority w:val="99"/>
    <w:pPr>
      <w:spacing w:after="0" w:line="240" w:lineRule="auto"/>
    </w:pPr>
    <w:rPr>
      <w:sz w:val="20"/>
      <w:szCs w:val="20"/>
      <w:lang w:eastAsia="nl-NL"/>
    </w:rPr>
  </w:style>
  <w:style w:type="character" w:customStyle="1" w:styleId="TekstopmerkingChar">
    <w:name w:val="Tekst opmerking Char"/>
    <w:link w:val="Tekstopmerking"/>
    <w:uiPriority w:val="99"/>
    <w:rPr>
      <w:rFonts w:ascii="Calibri" w:hAnsi="Calibri" w:cs="Calibri"/>
      <w:sz w:val="20"/>
      <w:szCs w:val="20"/>
      <w:lang w:eastAsia="en-US"/>
    </w:rPr>
  </w:style>
  <w:style w:type="paragraph" w:styleId="Ballontekst">
    <w:name w:val="Balloon Text"/>
    <w:basedOn w:val="Standaard"/>
    <w:link w:val="BallontekstChar"/>
    <w:uiPriority w:val="99"/>
    <w:pPr>
      <w:spacing w:after="0" w:line="240" w:lineRule="auto"/>
    </w:pPr>
    <w:rPr>
      <w:rFonts w:ascii="Tahoma" w:hAnsi="Tahoma" w:cs="Tahoma"/>
      <w:sz w:val="16"/>
      <w:szCs w:val="16"/>
    </w:rPr>
  </w:style>
  <w:style w:type="character" w:customStyle="1" w:styleId="BallontekstChar">
    <w:name w:val="Ballontekst Char"/>
    <w:link w:val="Ballontekst"/>
    <w:uiPriority w:val="99"/>
    <w:rPr>
      <w:rFonts w:ascii="Tahoma" w:hAnsi="Tahoma" w:cs="Tahoma"/>
      <w:sz w:val="16"/>
      <w:szCs w:val="16"/>
      <w:lang w:eastAsia="en-US"/>
    </w:rPr>
  </w:style>
  <w:style w:type="paragraph" w:styleId="Plattetekstinspringen">
    <w:name w:val="Body Text Indent"/>
    <w:basedOn w:val="Standaard"/>
    <w:link w:val="PlattetekstinspringenChar"/>
    <w:uiPriority w:val="99"/>
    <w:pPr>
      <w:spacing w:after="120"/>
      <w:ind w:left="283"/>
    </w:pPr>
  </w:style>
  <w:style w:type="character" w:customStyle="1" w:styleId="PlattetekstinspringenChar">
    <w:name w:val="Platte tekst inspringen Char"/>
    <w:link w:val="Plattetekstinspringen"/>
    <w:uiPriority w:val="99"/>
    <w:rPr>
      <w:rFonts w:ascii="Calibri" w:hAnsi="Calibri" w:cs="Calibri"/>
      <w:lang w:eastAsia="en-US"/>
    </w:rPr>
  </w:style>
  <w:style w:type="paragraph" w:styleId="Voetnoottekst">
    <w:name w:val="footnote text"/>
    <w:basedOn w:val="Standaard"/>
    <w:link w:val="VoetnoottekstChar"/>
    <w:uiPriority w:val="99"/>
    <w:pPr>
      <w:spacing w:before="100" w:beforeAutospacing="1" w:after="100" w:afterAutospacing="1" w:line="240" w:lineRule="auto"/>
    </w:pPr>
    <w:rPr>
      <w:sz w:val="24"/>
      <w:szCs w:val="24"/>
      <w:lang w:eastAsia="nl-NL"/>
    </w:rPr>
  </w:style>
  <w:style w:type="character" w:customStyle="1" w:styleId="VoetnoottekstChar">
    <w:name w:val="Voetnoottekst Char"/>
    <w:link w:val="Voetnoottekst"/>
    <w:uiPriority w:val="99"/>
    <w:rPr>
      <w:rFonts w:ascii="Times New Roman" w:hAnsi="Times New Roman" w:cs="Times New Roman"/>
      <w:sz w:val="24"/>
      <w:szCs w:val="24"/>
    </w:rPr>
  </w:style>
  <w:style w:type="character" w:styleId="Nadruk">
    <w:name w:val="Emphasis"/>
    <w:uiPriority w:val="99"/>
    <w:qFormat/>
    <w:rPr>
      <w:rFonts w:ascii="Times New Roman" w:hAnsi="Times New Roman" w:cs="Times New Roman"/>
      <w:i/>
      <w:iCs/>
    </w:rPr>
  </w:style>
  <w:style w:type="paragraph" w:styleId="Normaalweb">
    <w:name w:val="Normal (Web)"/>
    <w:basedOn w:val="Standaard"/>
    <w:uiPriority w:val="99"/>
    <w:pPr>
      <w:spacing w:before="100" w:beforeAutospacing="1" w:after="100" w:afterAutospacing="1" w:line="240" w:lineRule="auto"/>
    </w:pPr>
    <w:rPr>
      <w:sz w:val="24"/>
      <w:szCs w:val="24"/>
      <w:lang w:eastAsia="nl-NL"/>
    </w:rPr>
  </w:style>
  <w:style w:type="character" w:styleId="Hyperlink">
    <w:name w:val="Hyperlink"/>
    <w:uiPriority w:val="99"/>
    <w:rPr>
      <w:rFonts w:ascii="Times New Roman" w:hAnsi="Times New Roman" w:cs="Times New Roman"/>
      <w:color w:val="0000FF"/>
      <w:u w:val="single"/>
    </w:rPr>
  </w:style>
  <w:style w:type="paragraph" w:styleId="Onderwerpvanopmerking">
    <w:name w:val="annotation subject"/>
    <w:basedOn w:val="Tekstopmerking"/>
    <w:next w:val="Tekstopmerking"/>
    <w:link w:val="OnderwerpvanopmerkingChar"/>
    <w:uiPriority w:val="99"/>
    <w:pPr>
      <w:spacing w:after="200"/>
    </w:pPr>
    <w:rPr>
      <w:b/>
      <w:bCs/>
      <w:lang w:eastAsia="en-US"/>
    </w:rPr>
  </w:style>
  <w:style w:type="character" w:customStyle="1" w:styleId="OnderwerpvanopmerkingChar">
    <w:name w:val="Onderwerp van opmerking Char"/>
    <w:link w:val="Onderwerpvanopmerking"/>
    <w:uiPriority w:val="99"/>
    <w:rPr>
      <w:rFonts w:ascii="Calibri" w:hAnsi="Calibri" w:cs="Calibri"/>
      <w:b/>
      <w:bCs/>
      <w:sz w:val="20"/>
      <w:szCs w:val="20"/>
      <w:lang w:eastAsia="en-US"/>
    </w:rPr>
  </w:style>
  <w:style w:type="paragraph" w:customStyle="1" w:styleId="al">
    <w:name w:val="al"/>
    <w:basedOn w:val="Standaard"/>
    <w:pPr>
      <w:spacing w:before="100" w:beforeAutospacing="1" w:after="100" w:afterAutospacing="1" w:line="240" w:lineRule="auto"/>
    </w:pPr>
    <w:rPr>
      <w:sz w:val="24"/>
      <w:szCs w:val="24"/>
      <w:lang w:eastAsia="nl-NL"/>
    </w:rPr>
  </w:style>
  <w:style w:type="character" w:customStyle="1" w:styleId="Kop2Char">
    <w:name w:val="Kop 2 Char"/>
    <w:link w:val="Kop2"/>
    <w:uiPriority w:val="9"/>
    <w:semiHidden/>
    <w:rsid w:val="00A1141D"/>
    <w:rPr>
      <w:rFonts w:ascii="Cambria" w:eastAsia="Times New Roman" w:hAnsi="Cambria" w:cs="Times New Roman"/>
      <w:b/>
      <w:bCs/>
      <w:i/>
      <w:iCs/>
      <w:sz w:val="28"/>
      <w:szCs w:val="28"/>
      <w:lang w:eastAsia="en-US"/>
    </w:rPr>
  </w:style>
  <w:style w:type="paragraph" w:styleId="Lijstopsomteken">
    <w:name w:val="List Bullet"/>
    <w:basedOn w:val="Standaard"/>
    <w:autoRedefine/>
    <w:semiHidden/>
    <w:rsid w:val="005D1F09"/>
    <w:pPr>
      <w:numPr>
        <w:numId w:val="1"/>
      </w:numPr>
      <w:tabs>
        <w:tab w:val="left" w:pos="284"/>
      </w:tabs>
      <w:spacing w:after="0" w:line="240" w:lineRule="auto"/>
      <w:ind w:left="142" w:hanging="142"/>
    </w:pPr>
    <w:rPr>
      <w:rFonts w:ascii="Bookman Old Style" w:hAnsi="Bookman Old Style"/>
      <w:b/>
      <w:sz w:val="24"/>
      <w:szCs w:val="24"/>
      <w:lang w:eastAsia="nl-NL"/>
    </w:rPr>
  </w:style>
  <w:style w:type="character" w:styleId="Voetnootmarkering">
    <w:name w:val="footnote reference"/>
    <w:uiPriority w:val="99"/>
    <w:semiHidden/>
    <w:rsid w:val="00A1141D"/>
    <w:rPr>
      <w:rFonts w:ascii="Times New Roman" w:hAnsi="Times New Roman" w:cs="Times New Roman"/>
      <w:vertAlign w:val="superscript"/>
    </w:rPr>
  </w:style>
  <w:style w:type="paragraph" w:styleId="Koptekst">
    <w:name w:val="header"/>
    <w:basedOn w:val="Standaard"/>
    <w:link w:val="KoptekstChar"/>
    <w:uiPriority w:val="99"/>
    <w:unhideWhenUsed/>
    <w:rsid w:val="00E93745"/>
    <w:pPr>
      <w:tabs>
        <w:tab w:val="center" w:pos="4536"/>
        <w:tab w:val="right" w:pos="9072"/>
      </w:tabs>
    </w:pPr>
  </w:style>
  <w:style w:type="character" w:customStyle="1" w:styleId="KoptekstChar">
    <w:name w:val="Koptekst Char"/>
    <w:link w:val="Koptekst"/>
    <w:uiPriority w:val="99"/>
    <w:rsid w:val="00E93745"/>
    <w:rPr>
      <w:rFonts w:ascii="Calibri" w:hAnsi="Calibri" w:cs="Calibri"/>
      <w:lang w:eastAsia="en-US"/>
    </w:rPr>
  </w:style>
  <w:style w:type="paragraph" w:styleId="Voettekst">
    <w:name w:val="footer"/>
    <w:basedOn w:val="Standaard"/>
    <w:link w:val="VoettekstChar"/>
    <w:uiPriority w:val="99"/>
    <w:unhideWhenUsed/>
    <w:rsid w:val="00E93745"/>
    <w:pPr>
      <w:tabs>
        <w:tab w:val="center" w:pos="4536"/>
        <w:tab w:val="right" w:pos="9072"/>
      </w:tabs>
    </w:pPr>
  </w:style>
  <w:style w:type="character" w:customStyle="1" w:styleId="VoettekstChar">
    <w:name w:val="Voettekst Char"/>
    <w:link w:val="Voettekst"/>
    <w:uiPriority w:val="99"/>
    <w:rsid w:val="00E93745"/>
    <w:rPr>
      <w:rFonts w:ascii="Calibri" w:hAnsi="Calibri" w:cs="Calibri"/>
      <w:lang w:eastAsia="en-US"/>
    </w:rPr>
  </w:style>
  <w:style w:type="paragraph" w:customStyle="1" w:styleId="lid">
    <w:name w:val="lid"/>
    <w:basedOn w:val="Standaard"/>
    <w:rsid w:val="001B1CEE"/>
    <w:pPr>
      <w:spacing w:before="100" w:beforeAutospacing="1" w:after="100" w:afterAutospacing="1" w:line="240" w:lineRule="auto"/>
    </w:pPr>
    <w:rPr>
      <w:rFonts w:ascii="Times New Roman" w:hAnsi="Times New Roman" w:cs="Times New Roman"/>
      <w:sz w:val="24"/>
      <w:szCs w:val="24"/>
      <w:lang w:eastAsia="nl-NL"/>
    </w:rPr>
  </w:style>
  <w:style w:type="paragraph" w:customStyle="1" w:styleId="labeled">
    <w:name w:val="labeled"/>
    <w:basedOn w:val="Standaard"/>
    <w:rsid w:val="001B1CEE"/>
    <w:pPr>
      <w:spacing w:before="100" w:beforeAutospacing="1" w:after="100" w:afterAutospacing="1" w:line="240" w:lineRule="auto"/>
    </w:pPr>
    <w:rPr>
      <w:rFonts w:ascii="Times New Roman" w:hAnsi="Times New Roman" w:cs="Times New Roman"/>
      <w:sz w:val="24"/>
      <w:szCs w:val="24"/>
      <w:lang w:eastAsia="nl-NL"/>
    </w:rPr>
  </w:style>
  <w:style w:type="character" w:customStyle="1" w:styleId="ol">
    <w:name w:val="ol"/>
    <w:basedOn w:val="Standaardalinea-lettertype"/>
    <w:rsid w:val="001B1CEE"/>
  </w:style>
  <w:style w:type="character" w:customStyle="1" w:styleId="apple-converted-space">
    <w:name w:val="apple-converted-space"/>
    <w:basedOn w:val="Standaardalinea-lettertype"/>
    <w:rsid w:val="001B1CEE"/>
  </w:style>
  <w:style w:type="table" w:styleId="Tabelraster">
    <w:name w:val="Table Grid"/>
    <w:basedOn w:val="Standaardtabel"/>
    <w:uiPriority w:val="59"/>
    <w:rsid w:val="007E23E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6119C3"/>
    <w:pPr>
      <w:spacing w:before="240" w:after="60"/>
      <w:jc w:val="center"/>
      <w:outlineLvl w:val="0"/>
    </w:pPr>
    <w:rPr>
      <w:rFonts w:ascii="Calibri Light" w:hAnsi="Calibri Light" w:cs="Times New Roman"/>
      <w:b/>
      <w:bCs/>
      <w:kern w:val="28"/>
      <w:sz w:val="32"/>
      <w:szCs w:val="32"/>
    </w:rPr>
  </w:style>
  <w:style w:type="character" w:customStyle="1" w:styleId="TitelChar">
    <w:name w:val="Titel Char"/>
    <w:link w:val="Titel"/>
    <w:uiPriority w:val="10"/>
    <w:rsid w:val="006119C3"/>
    <w:rPr>
      <w:rFonts w:ascii="Calibri Light" w:eastAsia="Times New Roman" w:hAnsi="Calibri Light" w:cs="Times New Roman"/>
      <w:b/>
      <w:bCs/>
      <w:kern w:val="28"/>
      <w:sz w:val="32"/>
      <w:szCs w:val="32"/>
      <w:lang w:eastAsia="en-US"/>
    </w:rPr>
  </w:style>
  <w:style w:type="character" w:styleId="Zwaar">
    <w:name w:val="Strong"/>
    <w:basedOn w:val="Standaardalinea-lettertype"/>
    <w:uiPriority w:val="22"/>
    <w:qFormat/>
    <w:rsid w:val="00DC3C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8869">
      <w:bodyDiv w:val="1"/>
      <w:marLeft w:val="0"/>
      <w:marRight w:val="0"/>
      <w:marTop w:val="0"/>
      <w:marBottom w:val="0"/>
      <w:divBdr>
        <w:top w:val="none" w:sz="0" w:space="0" w:color="auto"/>
        <w:left w:val="none" w:sz="0" w:space="0" w:color="auto"/>
        <w:bottom w:val="none" w:sz="0" w:space="0" w:color="auto"/>
        <w:right w:val="none" w:sz="0" w:space="0" w:color="auto"/>
      </w:divBdr>
      <w:divsChild>
        <w:div w:id="1151479705">
          <w:marLeft w:val="0"/>
          <w:marRight w:val="0"/>
          <w:marTop w:val="0"/>
          <w:marBottom w:val="0"/>
          <w:divBdr>
            <w:top w:val="none" w:sz="0" w:space="0" w:color="auto"/>
            <w:left w:val="none" w:sz="0" w:space="0" w:color="auto"/>
            <w:bottom w:val="none" w:sz="0" w:space="0" w:color="auto"/>
            <w:right w:val="none" w:sz="0" w:space="0" w:color="auto"/>
          </w:divBdr>
          <w:divsChild>
            <w:div w:id="706763557">
              <w:marLeft w:val="0"/>
              <w:marRight w:val="0"/>
              <w:marTop w:val="0"/>
              <w:marBottom w:val="0"/>
              <w:divBdr>
                <w:top w:val="none" w:sz="0" w:space="0" w:color="auto"/>
                <w:left w:val="none" w:sz="0" w:space="0" w:color="auto"/>
                <w:bottom w:val="none" w:sz="0" w:space="0" w:color="auto"/>
                <w:right w:val="none" w:sz="0" w:space="0" w:color="auto"/>
              </w:divBdr>
              <w:divsChild>
                <w:div w:id="10879557">
                  <w:marLeft w:val="0"/>
                  <w:marRight w:val="0"/>
                  <w:marTop w:val="0"/>
                  <w:marBottom w:val="0"/>
                  <w:divBdr>
                    <w:top w:val="none" w:sz="0" w:space="0" w:color="auto"/>
                    <w:left w:val="none" w:sz="0" w:space="0" w:color="auto"/>
                    <w:bottom w:val="none" w:sz="0" w:space="0" w:color="auto"/>
                    <w:right w:val="none" w:sz="0" w:space="0" w:color="auto"/>
                  </w:divBdr>
                  <w:divsChild>
                    <w:div w:id="1968317773">
                      <w:marLeft w:val="0"/>
                      <w:marRight w:val="0"/>
                      <w:marTop w:val="0"/>
                      <w:marBottom w:val="0"/>
                      <w:divBdr>
                        <w:top w:val="none" w:sz="0" w:space="0" w:color="auto"/>
                        <w:left w:val="none" w:sz="0" w:space="0" w:color="auto"/>
                        <w:bottom w:val="none" w:sz="0" w:space="0" w:color="auto"/>
                        <w:right w:val="none" w:sz="0" w:space="0" w:color="auto"/>
                      </w:divBdr>
                      <w:divsChild>
                        <w:div w:id="153374645">
                          <w:marLeft w:val="0"/>
                          <w:marRight w:val="0"/>
                          <w:marTop w:val="0"/>
                          <w:marBottom w:val="0"/>
                          <w:divBdr>
                            <w:top w:val="none" w:sz="0" w:space="0" w:color="auto"/>
                            <w:left w:val="none" w:sz="0" w:space="0" w:color="auto"/>
                            <w:bottom w:val="none" w:sz="0" w:space="0" w:color="auto"/>
                            <w:right w:val="none" w:sz="0" w:space="0" w:color="auto"/>
                          </w:divBdr>
                          <w:divsChild>
                            <w:div w:id="19473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075284">
      <w:bodyDiv w:val="1"/>
      <w:marLeft w:val="0"/>
      <w:marRight w:val="0"/>
      <w:marTop w:val="0"/>
      <w:marBottom w:val="0"/>
      <w:divBdr>
        <w:top w:val="none" w:sz="0" w:space="0" w:color="auto"/>
        <w:left w:val="none" w:sz="0" w:space="0" w:color="auto"/>
        <w:bottom w:val="none" w:sz="0" w:space="0" w:color="auto"/>
        <w:right w:val="none" w:sz="0" w:space="0" w:color="auto"/>
      </w:divBdr>
    </w:div>
    <w:div w:id="1564290401">
      <w:bodyDiv w:val="1"/>
      <w:marLeft w:val="0"/>
      <w:marRight w:val="0"/>
      <w:marTop w:val="0"/>
      <w:marBottom w:val="0"/>
      <w:divBdr>
        <w:top w:val="none" w:sz="0" w:space="0" w:color="auto"/>
        <w:left w:val="none" w:sz="0" w:space="0" w:color="auto"/>
        <w:bottom w:val="none" w:sz="0" w:space="0" w:color="auto"/>
        <w:right w:val="none" w:sz="0" w:space="0" w:color="auto"/>
      </w:divBdr>
      <w:divsChild>
        <w:div w:id="796220985">
          <w:marLeft w:val="0"/>
          <w:marRight w:val="0"/>
          <w:marTop w:val="0"/>
          <w:marBottom w:val="0"/>
          <w:divBdr>
            <w:top w:val="none" w:sz="0" w:space="0" w:color="auto"/>
            <w:left w:val="none" w:sz="0" w:space="0" w:color="auto"/>
            <w:bottom w:val="none" w:sz="0" w:space="0" w:color="auto"/>
            <w:right w:val="none" w:sz="0" w:space="0" w:color="auto"/>
          </w:divBdr>
          <w:divsChild>
            <w:div w:id="700521652">
              <w:marLeft w:val="0"/>
              <w:marRight w:val="0"/>
              <w:marTop w:val="0"/>
              <w:marBottom w:val="0"/>
              <w:divBdr>
                <w:top w:val="none" w:sz="0" w:space="0" w:color="auto"/>
                <w:left w:val="none" w:sz="0" w:space="0" w:color="auto"/>
                <w:bottom w:val="none" w:sz="0" w:space="0" w:color="auto"/>
                <w:right w:val="none" w:sz="0" w:space="0" w:color="auto"/>
              </w:divBdr>
              <w:divsChild>
                <w:div w:id="664018950">
                  <w:marLeft w:val="0"/>
                  <w:marRight w:val="0"/>
                  <w:marTop w:val="0"/>
                  <w:marBottom w:val="0"/>
                  <w:divBdr>
                    <w:top w:val="none" w:sz="0" w:space="0" w:color="auto"/>
                    <w:left w:val="none" w:sz="0" w:space="0" w:color="auto"/>
                    <w:bottom w:val="none" w:sz="0" w:space="0" w:color="auto"/>
                    <w:right w:val="none" w:sz="0" w:space="0" w:color="auto"/>
                  </w:divBdr>
                  <w:divsChild>
                    <w:div w:id="1838494928">
                      <w:marLeft w:val="0"/>
                      <w:marRight w:val="0"/>
                      <w:marTop w:val="0"/>
                      <w:marBottom w:val="0"/>
                      <w:divBdr>
                        <w:top w:val="none" w:sz="0" w:space="0" w:color="auto"/>
                        <w:left w:val="none" w:sz="0" w:space="0" w:color="auto"/>
                        <w:bottom w:val="none" w:sz="0" w:space="0" w:color="auto"/>
                        <w:right w:val="none" w:sz="0" w:space="0" w:color="auto"/>
                      </w:divBdr>
                      <w:divsChild>
                        <w:div w:id="1000429804">
                          <w:marLeft w:val="0"/>
                          <w:marRight w:val="0"/>
                          <w:marTop w:val="0"/>
                          <w:marBottom w:val="0"/>
                          <w:divBdr>
                            <w:top w:val="none" w:sz="0" w:space="0" w:color="auto"/>
                            <w:left w:val="none" w:sz="0" w:space="0" w:color="auto"/>
                            <w:bottom w:val="none" w:sz="0" w:space="0" w:color="auto"/>
                            <w:right w:val="none" w:sz="0" w:space="0" w:color="auto"/>
                          </w:divBdr>
                          <w:divsChild>
                            <w:div w:id="19506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2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tten.overheid.nl/BWBR0017017/2024-02-01"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FACD3-0117-49A2-9DF9-3F725536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3726</Words>
  <Characters>20498</Characters>
  <Application>Microsoft Office Word</Application>
  <DocSecurity>0</DocSecurity>
  <Lines>170</Lines>
  <Paragraphs>48</Paragraphs>
  <ScaleCrop>false</ScaleCrop>
  <HeadingPairs>
    <vt:vector size="2" baseType="variant">
      <vt:variant>
        <vt:lpstr>Titel</vt:lpstr>
      </vt:variant>
      <vt:variant>
        <vt:i4>1</vt:i4>
      </vt:variant>
    </vt:vector>
  </HeadingPairs>
  <TitlesOfParts>
    <vt:vector size="1" baseType="lpstr">
      <vt:lpstr>Concept Inleiding Reglement oudercommissie</vt:lpstr>
    </vt:vector>
  </TitlesOfParts>
  <Company>Malietoren</Company>
  <LinksUpToDate>false</LinksUpToDate>
  <CharactersWithSpaces>24176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Inleiding Reglement oudercommissie</dc:title>
  <dc:subject/>
  <dc:creator>Helene Arons</dc:creator>
  <cp:keywords/>
  <cp:lastModifiedBy>Claudia Lankhorst</cp:lastModifiedBy>
  <cp:revision>2</cp:revision>
  <cp:lastPrinted>2018-08-23T07:12:00Z</cp:lastPrinted>
  <dcterms:created xsi:type="dcterms:W3CDTF">2025-07-13T18:55:00Z</dcterms:created>
  <dcterms:modified xsi:type="dcterms:W3CDTF">2025-07-13T18:55:00Z</dcterms:modified>
</cp:coreProperties>
</file>